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228B" w14:textId="77777777" w:rsidR="003D529B" w:rsidRPr="00822D1C" w:rsidRDefault="003D529B" w:rsidP="003D529B">
      <w:pPr>
        <w:shd w:val="clear" w:color="auto" w:fill="FFFFFF"/>
        <w:spacing w:after="0" w:line="240" w:lineRule="auto"/>
        <w:jc w:val="center"/>
        <w:textAlignment w:val="baseline"/>
        <w:rPr>
          <w:rFonts w:ascii="Times New Roman" w:eastAsia="Times New Roman" w:hAnsi="Times New Roman" w:cs="Times New Roman"/>
          <w:b/>
          <w:sz w:val="24"/>
          <w:szCs w:val="24"/>
          <w:lang w:val="uk-UA" w:eastAsia="ru-RU"/>
        </w:rPr>
      </w:pPr>
      <w:r w:rsidRPr="00822D1C">
        <w:rPr>
          <w:rFonts w:ascii="Times New Roman" w:eastAsia="Times New Roman" w:hAnsi="Times New Roman" w:cs="Times New Roman"/>
          <w:b/>
          <w:sz w:val="24"/>
          <w:szCs w:val="24"/>
          <w:lang w:val="uk-UA" w:eastAsia="ru-RU"/>
        </w:rPr>
        <w:t>ПРОЄКТ</w:t>
      </w:r>
    </w:p>
    <w:p w14:paraId="37BB1CB7" w14:textId="77777777" w:rsidR="003D529B"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p>
    <w:p w14:paraId="204979BD"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ЗАТВЕРДЖЕНО</w:t>
      </w:r>
    </w:p>
    <w:p w14:paraId="3DD018A8"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протокол Конференції трудового</w:t>
      </w:r>
    </w:p>
    <w:p w14:paraId="734ECC6E"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колективу МДУ           </w:t>
      </w:r>
    </w:p>
    <w:p w14:paraId="31058B47"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softHyphen/>
      </w:r>
      <w:r>
        <w:rPr>
          <w:rFonts w:ascii="Times New Roman" w:eastAsia="Times New Roman" w:hAnsi="Times New Roman" w:cs="Times New Roman"/>
          <w:sz w:val="24"/>
          <w:szCs w:val="24"/>
          <w:lang w:val="uk-UA" w:eastAsia="ru-RU"/>
        </w:rPr>
        <w:softHyphen/>
      </w:r>
      <w:r>
        <w:rPr>
          <w:rFonts w:ascii="Times New Roman" w:eastAsia="Times New Roman" w:hAnsi="Times New Roman" w:cs="Times New Roman"/>
          <w:sz w:val="24"/>
          <w:szCs w:val="24"/>
          <w:lang w:val="uk-UA" w:eastAsia="ru-RU"/>
        </w:rPr>
        <w:softHyphen/>
        <w:t>___</w:t>
      </w:r>
      <w:r w:rsidRPr="00D60965">
        <w:rPr>
          <w:rFonts w:ascii="Times New Roman" w:eastAsia="Times New Roman" w:hAnsi="Times New Roman" w:cs="Times New Roman"/>
          <w:sz w:val="24"/>
          <w:szCs w:val="24"/>
          <w:lang w:val="uk-UA" w:eastAsia="ru-RU"/>
        </w:rPr>
        <w:t xml:space="preserve"> від </w:t>
      </w:r>
      <w:r>
        <w:rPr>
          <w:rFonts w:ascii="Times New Roman" w:eastAsia="Times New Roman" w:hAnsi="Times New Roman" w:cs="Times New Roman"/>
          <w:sz w:val="24"/>
          <w:szCs w:val="24"/>
          <w:lang w:val="uk-UA" w:eastAsia="ru-RU"/>
        </w:rPr>
        <w:t>___________</w:t>
      </w:r>
      <w:r w:rsidRPr="00D60965">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2</w:t>
      </w:r>
      <w:r w:rsidRPr="00D60965">
        <w:rPr>
          <w:rFonts w:ascii="Times New Roman" w:eastAsia="Times New Roman" w:hAnsi="Times New Roman" w:cs="Times New Roman"/>
          <w:sz w:val="24"/>
          <w:szCs w:val="24"/>
          <w:lang w:val="uk-UA" w:eastAsia="ru-RU"/>
        </w:rPr>
        <w:t xml:space="preserve"> р.</w:t>
      </w:r>
    </w:p>
    <w:p w14:paraId="3CBCEB40"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введено в дію наказом МДУ </w:t>
      </w:r>
    </w:p>
    <w:p w14:paraId="3699C287" w14:textId="77777777" w:rsidR="003D529B" w:rsidRPr="00D60965" w:rsidRDefault="003D529B" w:rsidP="003D529B">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№____від _______________</w:t>
      </w:r>
    </w:p>
    <w:p w14:paraId="43C88B6F" w14:textId="77777777" w:rsidR="003D529B" w:rsidRPr="00D60965" w:rsidRDefault="003D529B" w:rsidP="003D529B">
      <w:pPr>
        <w:shd w:val="clear" w:color="auto" w:fill="FFFFFF"/>
        <w:spacing w:after="0" w:line="240" w:lineRule="auto"/>
        <w:ind w:left="5670" w:right="450"/>
        <w:jc w:val="both"/>
        <w:textAlignment w:val="baseline"/>
        <w:rPr>
          <w:rFonts w:ascii="Times New Roman" w:eastAsia="Times New Roman" w:hAnsi="Times New Roman" w:cs="Times New Roman"/>
          <w:b/>
          <w:bCs/>
          <w:sz w:val="24"/>
          <w:szCs w:val="24"/>
          <w:bdr w:val="none" w:sz="0" w:space="0" w:color="auto" w:frame="1"/>
          <w:lang w:val="uk-UA" w:eastAsia="ru-RU"/>
        </w:rPr>
      </w:pPr>
    </w:p>
    <w:p w14:paraId="7F9A0BB8" w14:textId="77777777" w:rsidR="003D529B" w:rsidRPr="00D60965" w:rsidRDefault="003D529B" w:rsidP="003D529B">
      <w:pPr>
        <w:shd w:val="clear" w:color="auto" w:fill="FFFFFF"/>
        <w:tabs>
          <w:tab w:val="center" w:pos="4677"/>
          <w:tab w:val="right" w:pos="8905"/>
        </w:tabs>
        <w:spacing w:after="0" w:line="240" w:lineRule="auto"/>
        <w:ind w:left="450" w:right="450"/>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ab/>
        <w:t xml:space="preserve">Антикорупційна програма </w:t>
      </w:r>
      <w:r w:rsidRPr="00D60965">
        <w:rPr>
          <w:rFonts w:ascii="Times New Roman" w:eastAsia="Times New Roman" w:hAnsi="Times New Roman" w:cs="Times New Roman"/>
          <w:b/>
          <w:bCs/>
          <w:sz w:val="24"/>
          <w:szCs w:val="24"/>
          <w:bdr w:val="none" w:sz="0" w:space="0" w:color="auto" w:frame="1"/>
          <w:lang w:val="uk-UA" w:eastAsia="ru-RU"/>
        </w:rPr>
        <w:tab/>
      </w:r>
    </w:p>
    <w:p w14:paraId="53C08F59"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 xml:space="preserve">Маріупольського державного університету </w:t>
      </w:r>
    </w:p>
    <w:p w14:paraId="1D482CC4"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на 202</w:t>
      </w:r>
      <w:r>
        <w:rPr>
          <w:rFonts w:ascii="Times New Roman" w:eastAsia="Times New Roman" w:hAnsi="Times New Roman" w:cs="Times New Roman"/>
          <w:b/>
          <w:bCs/>
          <w:sz w:val="24"/>
          <w:szCs w:val="24"/>
          <w:bdr w:val="none" w:sz="0" w:space="0" w:color="auto" w:frame="1"/>
          <w:lang w:val="uk-UA" w:eastAsia="ru-RU"/>
        </w:rPr>
        <w:t>2 - 2025</w:t>
      </w:r>
      <w:r w:rsidRPr="00D60965">
        <w:rPr>
          <w:rFonts w:ascii="Times New Roman" w:eastAsia="Times New Roman" w:hAnsi="Times New Roman" w:cs="Times New Roman"/>
          <w:b/>
          <w:bCs/>
          <w:sz w:val="24"/>
          <w:szCs w:val="24"/>
          <w:bdr w:val="none" w:sz="0" w:space="0" w:color="auto" w:frame="1"/>
          <w:lang w:val="uk-UA" w:eastAsia="ru-RU"/>
        </w:rPr>
        <w:t xml:space="preserve"> р</w:t>
      </w:r>
      <w:r>
        <w:rPr>
          <w:rFonts w:ascii="Times New Roman" w:eastAsia="Times New Roman" w:hAnsi="Times New Roman" w:cs="Times New Roman"/>
          <w:b/>
          <w:bCs/>
          <w:sz w:val="24"/>
          <w:szCs w:val="24"/>
          <w:bdr w:val="none" w:sz="0" w:space="0" w:color="auto" w:frame="1"/>
          <w:lang w:val="uk-UA" w:eastAsia="ru-RU"/>
        </w:rPr>
        <w:t>о</w:t>
      </w:r>
      <w:r w:rsidRPr="00D60965">
        <w:rPr>
          <w:rFonts w:ascii="Times New Roman" w:eastAsia="Times New Roman" w:hAnsi="Times New Roman" w:cs="Times New Roman"/>
          <w:b/>
          <w:bCs/>
          <w:sz w:val="24"/>
          <w:szCs w:val="24"/>
          <w:bdr w:val="none" w:sz="0" w:space="0" w:color="auto" w:frame="1"/>
          <w:lang w:val="uk-UA" w:eastAsia="ru-RU"/>
        </w:rPr>
        <w:t>к</w:t>
      </w:r>
      <w:r>
        <w:rPr>
          <w:rFonts w:ascii="Times New Roman" w:eastAsia="Times New Roman" w:hAnsi="Times New Roman" w:cs="Times New Roman"/>
          <w:b/>
          <w:bCs/>
          <w:sz w:val="24"/>
          <w:szCs w:val="24"/>
          <w:bdr w:val="none" w:sz="0" w:space="0" w:color="auto" w:frame="1"/>
          <w:lang w:val="uk-UA" w:eastAsia="ru-RU"/>
        </w:rPr>
        <w:t>и</w:t>
      </w:r>
    </w:p>
    <w:p w14:paraId="74EA1019"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p>
    <w:p w14:paraId="5278986D"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0" w:name="n15"/>
      <w:bookmarkEnd w:id="0"/>
      <w:r w:rsidRPr="00D60965">
        <w:rPr>
          <w:rFonts w:ascii="Times New Roman" w:eastAsia="Times New Roman" w:hAnsi="Times New Roman" w:cs="Times New Roman"/>
          <w:b/>
          <w:bCs/>
          <w:sz w:val="24"/>
          <w:szCs w:val="24"/>
          <w:bdr w:val="none" w:sz="0" w:space="0" w:color="auto" w:frame="1"/>
          <w:lang w:val="uk-UA" w:eastAsia="ru-RU"/>
        </w:rPr>
        <w:t>Преамбула</w:t>
      </w:r>
    </w:p>
    <w:p w14:paraId="777C657C"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 w:name="n16"/>
      <w:bookmarkEnd w:id="1"/>
      <w:r w:rsidRPr="00D60965">
        <w:rPr>
          <w:rFonts w:ascii="Times New Roman" w:eastAsia="Times New Roman" w:hAnsi="Times New Roman" w:cs="Times New Roman"/>
          <w:sz w:val="24"/>
          <w:szCs w:val="24"/>
          <w:lang w:val="uk-UA" w:eastAsia="ru-RU"/>
        </w:rPr>
        <w:t>Цією Антикорупційною програмою Маріупольський державний університет (далі -МДУ) проголошує, що його керівництво, інші посадові особи, працівники у своїй внутрішній діяльності, а також у правовідносинах із діловими партнерами, органами державної влади, органами місцевого самоврядування, керуються принципом «нульової толерантності» до будь-яких проявів корупції і вживатимуть всіх передбачених законодавством заходів щодо запобігання, виявлення та протидії корупції і пов’язаним з нею діям (практикам).</w:t>
      </w:r>
    </w:p>
    <w:p w14:paraId="7A4E48B8"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14:paraId="2848B2A8"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2" w:name="n17"/>
      <w:bookmarkEnd w:id="2"/>
      <w:r w:rsidRPr="00D60965">
        <w:rPr>
          <w:rFonts w:ascii="Times New Roman" w:eastAsia="Times New Roman" w:hAnsi="Times New Roman" w:cs="Times New Roman"/>
          <w:b/>
          <w:bCs/>
          <w:sz w:val="24"/>
          <w:szCs w:val="24"/>
          <w:bdr w:val="none" w:sz="0" w:space="0" w:color="auto" w:frame="1"/>
          <w:lang w:val="uk-UA" w:eastAsia="ru-RU"/>
        </w:rPr>
        <w:t xml:space="preserve">І. 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 </w:t>
      </w:r>
    </w:p>
    <w:p w14:paraId="07FA9B98"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3" w:name="n18"/>
      <w:bookmarkEnd w:id="3"/>
      <w:r w:rsidRPr="00D60965">
        <w:rPr>
          <w:rFonts w:ascii="Times New Roman" w:eastAsia="Times New Roman" w:hAnsi="Times New Roman" w:cs="Times New Roman"/>
          <w:sz w:val="24"/>
          <w:szCs w:val="24"/>
          <w:lang w:val="uk-UA" w:eastAsia="ru-RU"/>
        </w:rPr>
        <w:t>1. Антикорупційна програма є комплексом правил, стандартів і процедур щодо виявлення, протидії та запобігання корупції у діяльності МДУ.</w:t>
      </w:r>
    </w:p>
    <w:p w14:paraId="342FD16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4" w:name="n19"/>
      <w:bookmarkEnd w:id="4"/>
      <w:r w:rsidRPr="00D60965">
        <w:rPr>
          <w:rFonts w:ascii="Times New Roman" w:eastAsia="Times New Roman" w:hAnsi="Times New Roman" w:cs="Times New Roman"/>
          <w:sz w:val="24"/>
          <w:szCs w:val="24"/>
          <w:lang w:val="uk-UA" w:eastAsia="ru-RU"/>
        </w:rPr>
        <w:t>2. Антикорупційна програма встановлює стандарти та вимоги не нижчі, ніж передбачені </w:t>
      </w:r>
      <w:hyperlink r:id="rId4" w:tgtFrame="_blank" w:history="1">
        <w:r w:rsidRPr="00D60965">
          <w:rPr>
            <w:rFonts w:ascii="Times New Roman" w:eastAsia="Times New Roman" w:hAnsi="Times New Roman" w:cs="Times New Roman"/>
            <w:sz w:val="24"/>
            <w:szCs w:val="24"/>
            <w:bdr w:val="none" w:sz="0" w:space="0" w:color="auto" w:frame="1"/>
            <w:lang w:val="uk-UA" w:eastAsia="ru-RU"/>
          </w:rPr>
          <w:t>Законом України</w:t>
        </w:r>
      </w:hyperlink>
      <w:r w:rsidRPr="00D60965">
        <w:rPr>
          <w:rFonts w:ascii="Times New Roman" w:eastAsia="Times New Roman" w:hAnsi="Times New Roman" w:cs="Times New Roman"/>
          <w:sz w:val="24"/>
          <w:szCs w:val="24"/>
          <w:lang w:val="uk-UA" w:eastAsia="ru-RU"/>
        </w:rPr>
        <w:t xml:space="preserve"> «Про запобігання корупції» (далі - Закон), розроблена з урахуванням вимог Законів України «Про освіту», «Про вищу освіту», Статуту МДУ, інших правових локальних актів МДУ. </w:t>
      </w:r>
      <w:bookmarkStart w:id="5" w:name="n20"/>
      <w:bookmarkEnd w:id="5"/>
    </w:p>
    <w:p w14:paraId="29819604"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6" w:name="n21"/>
      <w:bookmarkEnd w:id="6"/>
      <w:r w:rsidRPr="00D60965">
        <w:rPr>
          <w:rFonts w:ascii="Times New Roman" w:eastAsia="Times New Roman" w:hAnsi="Times New Roman" w:cs="Times New Roman"/>
          <w:sz w:val="24"/>
          <w:szCs w:val="24"/>
          <w:lang w:val="uk-UA" w:eastAsia="ru-RU"/>
        </w:rPr>
        <w:t xml:space="preserve">3. Антикорупційна програма затверджується рішенням Конференції трудового колективу МДУ та вводиться в дію наказом ректора МДУ. </w:t>
      </w:r>
    </w:p>
    <w:p w14:paraId="6B64EE5E"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7" w:name="n22"/>
      <w:bookmarkEnd w:id="7"/>
      <w:r w:rsidRPr="00D60965">
        <w:rPr>
          <w:rFonts w:ascii="Times New Roman" w:eastAsia="Times New Roman" w:hAnsi="Times New Roman" w:cs="Times New Roman"/>
          <w:sz w:val="24"/>
          <w:szCs w:val="24"/>
          <w:lang w:val="uk-UA" w:eastAsia="ru-RU"/>
        </w:rPr>
        <w:t>4. Текст Антикорупційної програми перебуває у постійному відкритому доступі для працівників МДУ, а також для громадськості на офіційному веб-сайті МДУ.</w:t>
      </w:r>
    </w:p>
    <w:p w14:paraId="1A1980F7"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5. Метою Антикорупційної програми є забезпечення дотримання вимог антикорупційного законодавства; реалізація завдань і заходів, визначених програмними антикорупційними актами; визначення </w:t>
      </w:r>
      <w:proofErr w:type="spellStart"/>
      <w:r w:rsidRPr="00D60965">
        <w:rPr>
          <w:rFonts w:ascii="Times New Roman" w:eastAsia="Times New Roman" w:hAnsi="Times New Roman" w:cs="Times New Roman"/>
          <w:sz w:val="24"/>
          <w:szCs w:val="24"/>
          <w:lang w:val="uk-UA" w:eastAsia="ru-RU"/>
        </w:rPr>
        <w:t>корупціогенних</w:t>
      </w:r>
      <w:proofErr w:type="spellEnd"/>
      <w:r w:rsidRPr="00D60965">
        <w:rPr>
          <w:rFonts w:ascii="Times New Roman" w:eastAsia="Times New Roman" w:hAnsi="Times New Roman" w:cs="Times New Roman"/>
          <w:sz w:val="24"/>
          <w:szCs w:val="24"/>
          <w:lang w:val="uk-UA" w:eastAsia="ru-RU"/>
        </w:rPr>
        <w:t xml:space="preserve"> ризиків та зменшення їхнього впливу на діяльність МДУ; створення ефективних механізмів запобігання корупції, конфлікту інтересів, порушенню етичних стандартів поведінки та забезпечення контролю за дотриманням правил щодо доброчесності; зниження рівня корупційних ризиків у роботі МДУ.</w:t>
      </w:r>
    </w:p>
    <w:p w14:paraId="5F753E1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14:paraId="2FDC3207"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8" w:name="n23"/>
      <w:bookmarkEnd w:id="8"/>
      <w:r w:rsidRPr="00D60965">
        <w:rPr>
          <w:rFonts w:ascii="Times New Roman" w:eastAsia="Times New Roman" w:hAnsi="Times New Roman" w:cs="Times New Roman"/>
          <w:b/>
          <w:bCs/>
          <w:sz w:val="24"/>
          <w:szCs w:val="24"/>
          <w:bdr w:val="none" w:sz="0" w:space="0" w:color="auto" w:frame="1"/>
          <w:lang w:val="uk-UA" w:eastAsia="ru-RU"/>
        </w:rPr>
        <w:t>ІІ. Сфера застосування та коло осіб, відповідальних за реалізацію Антикорупційної програми</w:t>
      </w:r>
    </w:p>
    <w:p w14:paraId="2D78146E"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 w:name="n24"/>
      <w:bookmarkEnd w:id="9"/>
      <w:r w:rsidRPr="00D60965">
        <w:rPr>
          <w:rFonts w:ascii="Times New Roman" w:eastAsia="Times New Roman" w:hAnsi="Times New Roman" w:cs="Times New Roman"/>
          <w:sz w:val="24"/>
          <w:szCs w:val="24"/>
          <w:lang w:val="uk-UA" w:eastAsia="ru-RU"/>
        </w:rPr>
        <w:t>1. Антикорупційна програма є обов’язковою для виконання усіма працівниками МДУ.</w:t>
      </w:r>
    </w:p>
    <w:p w14:paraId="72B48A4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 w:name="n25"/>
      <w:bookmarkEnd w:id="10"/>
      <w:r w:rsidRPr="00D60965">
        <w:rPr>
          <w:rFonts w:ascii="Times New Roman" w:eastAsia="Times New Roman" w:hAnsi="Times New Roman" w:cs="Times New Roman"/>
          <w:sz w:val="24"/>
          <w:szCs w:val="24"/>
          <w:lang w:val="uk-UA" w:eastAsia="ru-RU"/>
        </w:rPr>
        <w:t>2. Антикорупційна програма також застосовується МДУ у його правовідносинах із діловими партнерами, у тому числі органами державної влади та органами місцевого самоврядування.</w:t>
      </w:r>
    </w:p>
    <w:p w14:paraId="132A19EB"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 w:name="n26"/>
      <w:bookmarkEnd w:id="11"/>
      <w:r w:rsidRPr="00D60965">
        <w:rPr>
          <w:rFonts w:ascii="Times New Roman" w:eastAsia="Times New Roman" w:hAnsi="Times New Roman" w:cs="Times New Roman"/>
          <w:sz w:val="24"/>
          <w:szCs w:val="24"/>
          <w:lang w:val="uk-UA" w:eastAsia="ru-RU"/>
        </w:rPr>
        <w:t>3. Здійснення заходів щодо виконання (реалізації) Антикорупційної програми в межах своїх повноважень провадять:</w:t>
      </w:r>
    </w:p>
    <w:p w14:paraId="5131088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 w:name="n27"/>
      <w:bookmarkStart w:id="13" w:name="n28"/>
      <w:bookmarkEnd w:id="12"/>
      <w:bookmarkEnd w:id="13"/>
      <w:r w:rsidRPr="00D60965">
        <w:rPr>
          <w:rFonts w:ascii="Times New Roman" w:eastAsia="Times New Roman" w:hAnsi="Times New Roman" w:cs="Times New Roman"/>
          <w:sz w:val="24"/>
          <w:szCs w:val="24"/>
          <w:lang w:val="uk-UA" w:eastAsia="ru-RU"/>
        </w:rPr>
        <w:lastRenderedPageBreak/>
        <w:t xml:space="preserve">1) </w:t>
      </w:r>
      <w:bookmarkStart w:id="14" w:name="n29"/>
      <w:bookmarkEnd w:id="14"/>
      <w:r w:rsidRPr="00D60965">
        <w:rPr>
          <w:rFonts w:ascii="Times New Roman" w:eastAsia="Times New Roman" w:hAnsi="Times New Roman" w:cs="Times New Roman"/>
          <w:sz w:val="24"/>
          <w:szCs w:val="24"/>
          <w:lang w:val="uk-UA" w:eastAsia="ru-RU"/>
        </w:rPr>
        <w:t>ректор МДУ;</w:t>
      </w:r>
    </w:p>
    <w:p w14:paraId="61216A80"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2) Відділ з питань запобігання та виявлення корупції в МДУ (далі - Відділ); </w:t>
      </w:r>
    </w:p>
    <w:p w14:paraId="59FF9E92"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3) інші працівники МДУ.</w:t>
      </w:r>
    </w:p>
    <w:p w14:paraId="3E731A5C"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4. Виконання Антикорупційної програми МДУ здійснюється також шляхом реалізації Плану заходів запобігання та протидії корупції на окремо визначені роки. </w:t>
      </w:r>
    </w:p>
    <w:p w14:paraId="60C714A9"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15" w:name="n31"/>
      <w:bookmarkEnd w:id="15"/>
    </w:p>
    <w:p w14:paraId="50707E0C"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ІІІ. Оцінка корупційних ризиків у діяльності МДУ, причини, що їх породжують, та умови, що їм сприяють, заходи щодо усунення виявлених корупційних ризиків, осіб, відповідальних за їх виконання, строки та необхідні ресурси</w:t>
      </w:r>
    </w:p>
    <w:p w14:paraId="06A0665C"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1. На виконання ЗУ «Про вищу освіту», ЗУ «Про запобігання корупції» оцінку корупційних ризиків у діяльності МДУ здійснює Відділ з питань запобігання та виявлення корупції в Маріупольському державному університеті (далі -Відділ).</w:t>
      </w:r>
    </w:p>
    <w:p w14:paraId="52837C4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14:paraId="1943E47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3. МДУ не менше одного разу на рік здійснює внутрішню оцінку корупційних ризиків у своїй діяльності.</w:t>
      </w:r>
    </w:p>
    <w:p w14:paraId="5C9FC0C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 xml:space="preserve">4. Під час проведення оцінки корупційних ризиків до роботи Відділу без включення до </w:t>
      </w:r>
      <w:r>
        <w:rPr>
          <w:rFonts w:ascii="Times New Roman" w:eastAsia="Times New Roman" w:hAnsi="Times New Roman" w:cs="Times New Roman"/>
          <w:bCs/>
          <w:sz w:val="24"/>
          <w:szCs w:val="24"/>
          <w:bdr w:val="none" w:sz="0" w:space="0" w:color="auto" w:frame="1"/>
          <w:lang w:val="uk-UA" w:eastAsia="ru-RU"/>
        </w:rPr>
        <w:t>його</w:t>
      </w:r>
      <w:r w:rsidRPr="00D60965">
        <w:rPr>
          <w:rFonts w:ascii="Times New Roman" w:eastAsia="Times New Roman" w:hAnsi="Times New Roman" w:cs="Times New Roman"/>
          <w:bCs/>
          <w:sz w:val="24"/>
          <w:szCs w:val="24"/>
          <w:bdr w:val="none" w:sz="0" w:space="0" w:color="auto" w:frame="1"/>
          <w:lang w:val="uk-UA" w:eastAsia="ru-RU"/>
        </w:rPr>
        <w:t xml:space="preserve"> складу можуть залучатися інші працівники МДУ, а також незалежні експерти чи спеціалісти.</w:t>
      </w:r>
    </w:p>
    <w:p w14:paraId="77B38A8D"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6" w:name="n57"/>
      <w:bookmarkEnd w:id="16"/>
      <w:r w:rsidRPr="00D60965">
        <w:rPr>
          <w:rFonts w:ascii="Times New Roman" w:eastAsia="Times New Roman" w:hAnsi="Times New Roman" w:cs="Times New Roman"/>
          <w:bCs/>
          <w:sz w:val="24"/>
          <w:szCs w:val="24"/>
          <w:bdr w:val="none" w:sz="0" w:space="0" w:color="auto" w:frame="1"/>
          <w:lang w:val="uk-UA" w:eastAsia="ru-RU"/>
        </w:rPr>
        <w:t>Начальник Відділу, з метою недопущення конфлікту інтересів або необ’єктивності у роботі Відділу, при розподілі функцій між працівниками Відділу бере до уваги коло їх посадових обов’язків в МДУ.</w:t>
      </w:r>
    </w:p>
    <w:p w14:paraId="3DD73184"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5. Відділ забезпечує запобігання, виявлення і усунення корупційних ризиків у діяльності керівництва та працівників МДУ.</w:t>
      </w:r>
    </w:p>
    <w:p w14:paraId="03937D2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7" w:name="n59"/>
      <w:bookmarkEnd w:id="17"/>
      <w:r w:rsidRPr="00D60965">
        <w:rPr>
          <w:rFonts w:ascii="Times New Roman" w:eastAsia="Times New Roman" w:hAnsi="Times New Roman" w:cs="Times New Roman"/>
          <w:bCs/>
          <w:sz w:val="24"/>
          <w:szCs w:val="24"/>
          <w:bdr w:val="none" w:sz="0" w:space="0" w:color="auto" w:frame="1"/>
          <w:lang w:val="uk-UA" w:eastAsia="ru-RU"/>
        </w:rPr>
        <w:t>Корупційні ризики у діяльності МДУ поділяються на внутрішні та зовнішні.</w:t>
      </w:r>
    </w:p>
    <w:p w14:paraId="4C361A96"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8" w:name="n60"/>
      <w:bookmarkEnd w:id="18"/>
      <w:r w:rsidRPr="00D60965">
        <w:rPr>
          <w:rFonts w:ascii="Times New Roman" w:eastAsia="Times New Roman" w:hAnsi="Times New Roman" w:cs="Times New Roman"/>
          <w:bCs/>
          <w:sz w:val="24"/>
          <w:szCs w:val="24"/>
          <w:bdr w:val="none" w:sz="0" w:space="0" w:color="auto" w:frame="1"/>
          <w:lang w:val="uk-UA" w:eastAsia="ru-RU"/>
        </w:rPr>
        <w:t>Внутрішні корупційні ризики ідентифікуються в організаційно-управлінських, фінансово-господарських, кадрових, юридичних процедурах діяльності МДУ.</w:t>
      </w:r>
    </w:p>
    <w:p w14:paraId="52A6D444"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bookmarkStart w:id="19" w:name="n61"/>
      <w:bookmarkEnd w:id="19"/>
      <w:r w:rsidRPr="00D60965">
        <w:rPr>
          <w:rFonts w:ascii="Times New Roman" w:eastAsia="Times New Roman" w:hAnsi="Times New Roman" w:cs="Times New Roman"/>
          <w:bCs/>
          <w:sz w:val="24"/>
          <w:szCs w:val="24"/>
          <w:bdr w:val="none" w:sz="0" w:space="0" w:color="auto" w:frame="1"/>
          <w:lang w:val="uk-UA" w:eastAsia="ru-RU"/>
        </w:rPr>
        <w:t>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МДУ перебуває у ділових правовідносинах.</w:t>
      </w:r>
    </w:p>
    <w:p w14:paraId="652A247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6. За результатами ідентифікації корупційних ризиків Відділом, відповідно до порядку його діяльності, здійснюються їхнє визначення та опис, класифікація за категоріями та видами.</w:t>
      </w:r>
    </w:p>
    <w:p w14:paraId="1CC6F64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7. За результатами оцінки корупційних ризиків у МДУ Відділ готує звіт, який містить ідентифіковані корупційні ризики, чинники корупційних ризиків та можливі наслідки корупційного правопорушення чи правопорушення, пов'язаного з корупцією; пропозиції щодо заходів із усунення (зменшення) рівня виявлених корупційних ризиків.</w:t>
      </w:r>
      <w:bookmarkStart w:id="20" w:name="n64"/>
      <w:bookmarkStart w:id="21" w:name="n65"/>
      <w:bookmarkEnd w:id="20"/>
      <w:bookmarkEnd w:id="21"/>
    </w:p>
    <w:p w14:paraId="17E2C8FA"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Звіт за результатами оцінки корупційних ризиків подається ректору. Його </w:t>
      </w:r>
      <w:bookmarkStart w:id="22" w:name="n69"/>
      <w:bookmarkEnd w:id="22"/>
      <w:r w:rsidRPr="00D60965">
        <w:rPr>
          <w:rFonts w:ascii="Times New Roman" w:eastAsia="Times New Roman" w:hAnsi="Times New Roman" w:cs="Times New Roman"/>
          <w:sz w:val="24"/>
          <w:szCs w:val="24"/>
          <w:lang w:val="uk-UA" w:eastAsia="ru-RU"/>
        </w:rPr>
        <w:t>текст надається для ознайомлення працівникам МДУ, а також може бути оприлюднений на веб-сайті МДУ.</w:t>
      </w:r>
      <w:bookmarkStart w:id="23" w:name="n70"/>
      <w:bookmarkEnd w:id="23"/>
    </w:p>
    <w:p w14:paraId="7244E7B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8. За результатами опрацювання звіту внутрішньої та/або зовнішньої оцінки корупційних ризиків ректор МДУ вживає необхідні заходи для запобігання, виявлення і протидії корупції у діяльності МДУ, у тому числі шляхом зміни існуючих антикорупційних стандартів та процедур.</w:t>
      </w:r>
    </w:p>
    <w:p w14:paraId="587A9A4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sz w:val="24"/>
          <w:szCs w:val="24"/>
          <w:lang w:val="uk-UA" w:eastAsia="ru-RU"/>
        </w:rPr>
        <w:t>9. Якщо під час заходів щодо оцінки корупційних ризиків Відділ виявить факт порушення Антикорупційної програми, вчинення корупційного або пов’язаного з корупцією правопорушення, він ініціює перед ректором МДУ питання про проведення внутрішнього розслідування у порядку, передбаченому Антикорупційною програмою.</w:t>
      </w:r>
      <w:bookmarkStart w:id="24" w:name="n71"/>
      <w:bookmarkStart w:id="25" w:name="n72"/>
      <w:bookmarkEnd w:id="24"/>
      <w:bookmarkEnd w:id="25"/>
    </w:p>
    <w:p w14:paraId="727E1346" w14:textId="77777777" w:rsidR="003D529B" w:rsidRPr="00D60965" w:rsidRDefault="003D529B" w:rsidP="003D529B">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val="uk-UA" w:eastAsia="ru-RU"/>
        </w:rPr>
      </w:pPr>
    </w:p>
    <w:p w14:paraId="69B65113" w14:textId="77777777" w:rsidR="003D529B" w:rsidRDefault="003D529B" w:rsidP="003D529B">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bdr w:val="none" w:sz="0" w:space="0" w:color="auto" w:frame="1"/>
          <w:lang w:val="uk-UA" w:eastAsia="ru-RU"/>
        </w:rPr>
      </w:pPr>
    </w:p>
    <w:p w14:paraId="12512E6E" w14:textId="77777777" w:rsidR="003D529B" w:rsidRDefault="003D529B" w:rsidP="003D529B">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bdr w:val="none" w:sz="0" w:space="0" w:color="auto" w:frame="1"/>
          <w:lang w:val="uk-UA" w:eastAsia="ru-RU"/>
        </w:rPr>
      </w:pPr>
    </w:p>
    <w:p w14:paraId="4F6EF459" w14:textId="77777777" w:rsidR="003D529B" w:rsidRPr="00D60965" w:rsidRDefault="003D529B" w:rsidP="003D529B">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IV. Навчання та заходи з поширення інформації щодо програм антикорупційного спрямування</w:t>
      </w:r>
    </w:p>
    <w:p w14:paraId="6EA0D19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1. З метою забезпечення поширення інформації щодо програм антикорупційного спрямування Відділ надає методичну та консультаційну допомогу з питань дотримання вимог антикорупційного законодавства, проводить організаційну та роз'яснювальну роботу із запобігання, виявлення і протидії корупції.</w:t>
      </w:r>
    </w:p>
    <w:p w14:paraId="2A96B20E"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Також, Відділом надається допомога в заповненні декларацій про майно, доходи, витрати і зобов'язання фінансового характеру, шляхом здійснення особистих консультацій та проведення обговорень (нарад, семінарів) у разі необхідності.</w:t>
      </w:r>
    </w:p>
    <w:p w14:paraId="72398F2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r w:rsidRPr="00D60965">
        <w:rPr>
          <w:rFonts w:ascii="Times New Roman" w:eastAsia="Times New Roman" w:hAnsi="Times New Roman" w:cs="Times New Roman"/>
          <w:bCs/>
          <w:sz w:val="24"/>
          <w:szCs w:val="24"/>
          <w:bdr w:val="none" w:sz="0" w:space="0" w:color="auto" w:frame="1"/>
          <w:lang w:val="uk-UA" w:eastAsia="ru-RU"/>
        </w:rPr>
        <w:t>2. У разі організації Національним агентством України з питань державної служби, Національним агентством з питань запобігання корупції, Міністерством освіти і науки України, іншими органами державної влади чи органами місцевого самоврядування навчальних заходів, що стосуються запобігання і протидії корупції (круглих столів, нарад, семінарів, тренінгів тощо), МДУ забезпечує участь працівників у таких навчаннях.</w:t>
      </w:r>
    </w:p>
    <w:p w14:paraId="2535199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val="uk-UA" w:eastAsia="ru-RU"/>
        </w:rPr>
      </w:pPr>
    </w:p>
    <w:p w14:paraId="0122A03A"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V. Процедури щодо моніторингу, оцінки виконання та періодичного перегляду програми</w:t>
      </w:r>
    </w:p>
    <w:p w14:paraId="28698EAA"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bCs/>
          <w:sz w:val="24"/>
          <w:szCs w:val="24"/>
          <w:bdr w:val="none" w:sz="0" w:space="0" w:color="auto" w:frame="1"/>
          <w:lang w:val="uk-UA" w:eastAsia="ru-RU"/>
        </w:rPr>
        <w:t xml:space="preserve">1. </w:t>
      </w:r>
      <w:r w:rsidRPr="00D60965">
        <w:rPr>
          <w:rFonts w:ascii="Times New Roman" w:eastAsia="Times New Roman" w:hAnsi="Times New Roman" w:cs="Times New Roman"/>
          <w:sz w:val="24"/>
          <w:szCs w:val="24"/>
          <w:lang w:val="uk-UA"/>
        </w:rPr>
        <w:t>Антикорупційна програма МДУ підлягає обов’язковому перегляду кожен рік (та за необхідності) на відповідність чинному законодавству України та засадам державної антикорупційної політики, методичним рекомендаціям Національного агентства з питань запобігання корупції, з урахуванням результатів реалізації визначених Антикорупційною програмою заходів.</w:t>
      </w:r>
    </w:p>
    <w:p w14:paraId="7492CF12"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rPr>
        <w:t>2. Контроль за станом виконання Антикорупційної програми МДУ здійснюється ректором МДУ та Відділом. У разі необхідності можуть залучатися представники громадськості та експерти (за згодою).</w:t>
      </w:r>
    </w:p>
    <w:p w14:paraId="3F1EDD89"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rPr>
        <w:t>3. Відділ відповідно до визначених завдань координує виконання Антикорупційної програми; не рідше ніж один раз на півріччя проводить моніторинг виконання Антикорупційної програми; не рідше ніж один раз на півріччя здійснює оцінку ефективності виконання Антикорупційної програми; готує, у разі необхідності, пропозиції щодо здійснення в установленому порядку коригування Антикорупційної програми МДУ.</w:t>
      </w:r>
    </w:p>
    <w:p w14:paraId="1E25B9E5"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rPr>
        <w:t xml:space="preserve">4. </w:t>
      </w:r>
      <w:r w:rsidRPr="00D60965">
        <w:rPr>
          <w:rFonts w:ascii="Times New Roman" w:eastAsia="Times New Roman" w:hAnsi="Times New Roman" w:cs="Times New Roman"/>
          <w:sz w:val="24"/>
          <w:szCs w:val="24"/>
          <w:lang w:val="uk-UA" w:eastAsia="ru-RU"/>
        </w:rPr>
        <w:t>Відділ не рідше ніж один раз на рік готує звіт про результати виконання Антикорупційної програми, який заслуховується та затверджується на засіданні Конференції трудового колективу МДУ.</w:t>
      </w:r>
      <w:bookmarkStart w:id="26" w:name="n201"/>
      <w:bookmarkEnd w:id="26"/>
    </w:p>
    <w:p w14:paraId="285959F7"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5. Звіт повинен включати інформацію щодо:</w:t>
      </w:r>
      <w:bookmarkStart w:id="27" w:name="n202"/>
      <w:bookmarkEnd w:id="27"/>
    </w:p>
    <w:p w14:paraId="06DD0F0F"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1) стану виконання заходів, визначених Антикорупційною програмою;</w:t>
      </w:r>
      <w:bookmarkStart w:id="28" w:name="n203"/>
      <w:bookmarkEnd w:id="28"/>
    </w:p>
    <w:p w14:paraId="69975A02"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2) результатів впровадження заходів, визначених Антикорупційною програмою;</w:t>
      </w:r>
      <w:bookmarkStart w:id="29" w:name="n204"/>
      <w:bookmarkEnd w:id="29"/>
    </w:p>
    <w:p w14:paraId="6E64FB54"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3) виявлених порушень вимог </w:t>
      </w:r>
      <w:hyperlink r:id="rId5" w:tgtFrame="_blank" w:history="1">
        <w:r w:rsidRPr="00D60965">
          <w:rPr>
            <w:rFonts w:ascii="Times New Roman" w:eastAsia="Times New Roman" w:hAnsi="Times New Roman" w:cs="Times New Roman"/>
            <w:sz w:val="24"/>
            <w:szCs w:val="24"/>
            <w:bdr w:val="none" w:sz="0" w:space="0" w:color="auto" w:frame="1"/>
            <w:lang w:val="uk-UA" w:eastAsia="ru-RU"/>
          </w:rPr>
          <w:t>Закону</w:t>
        </w:r>
      </w:hyperlink>
      <w:r w:rsidRPr="00D60965">
        <w:rPr>
          <w:rFonts w:ascii="Times New Roman" w:eastAsia="Times New Roman" w:hAnsi="Times New Roman" w:cs="Times New Roman"/>
          <w:sz w:val="24"/>
          <w:szCs w:val="24"/>
          <w:lang w:val="uk-UA" w:eastAsia="ru-RU"/>
        </w:rPr>
        <w:t>, Антикорупційної програми та заходів, вжитих для усунення таких порушень;</w:t>
      </w:r>
      <w:bookmarkStart w:id="30" w:name="n205"/>
      <w:bookmarkEnd w:id="30"/>
    </w:p>
    <w:p w14:paraId="330AC857"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4) кількості та результатів проведених перевірок та внутрішніх розслідувань;</w:t>
      </w:r>
      <w:bookmarkStart w:id="31" w:name="n206"/>
      <w:bookmarkEnd w:id="31"/>
    </w:p>
    <w:p w14:paraId="3FB49124"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5) фактів перешкоджання належному виконанню Відділом своїх функцій, встановлення для нього необґрунтованих обмежень, випадків втручання у його діяльність з боку третіх осіб;</w:t>
      </w:r>
      <w:bookmarkStart w:id="32" w:name="n207"/>
      <w:bookmarkEnd w:id="32"/>
    </w:p>
    <w:p w14:paraId="0D30DC43" w14:textId="77777777" w:rsidR="003D529B" w:rsidRPr="00D60965" w:rsidRDefault="003D529B" w:rsidP="003D529B">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D60965">
        <w:rPr>
          <w:rFonts w:ascii="Times New Roman" w:eastAsia="Times New Roman" w:hAnsi="Times New Roman" w:cs="Times New Roman"/>
          <w:sz w:val="24"/>
          <w:szCs w:val="24"/>
          <w:lang w:val="uk-UA" w:eastAsia="ru-RU"/>
        </w:rPr>
        <w:t>6) наявних пропозицій і рекомендацій.</w:t>
      </w:r>
      <w:bookmarkStart w:id="33" w:name="n208"/>
      <w:bookmarkStart w:id="34" w:name="n209"/>
      <w:bookmarkEnd w:id="33"/>
      <w:bookmarkEnd w:id="34"/>
    </w:p>
    <w:p w14:paraId="267EA313"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p>
    <w:p w14:paraId="6342D43C"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VI. Антикорупційні заходи у діяльності МДУ</w:t>
      </w:r>
    </w:p>
    <w:p w14:paraId="15D4F4D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35" w:name="n32"/>
      <w:bookmarkStart w:id="36" w:name="n33"/>
      <w:bookmarkEnd w:id="35"/>
      <w:bookmarkEnd w:id="36"/>
      <w:r w:rsidRPr="00D60965">
        <w:rPr>
          <w:rFonts w:ascii="Times New Roman" w:eastAsia="Times New Roman" w:hAnsi="Times New Roman" w:cs="Times New Roman"/>
          <w:sz w:val="24"/>
          <w:szCs w:val="24"/>
          <w:lang w:val="uk-UA" w:eastAsia="ru-RU"/>
        </w:rPr>
        <w:t>1. МДУ забезпечує розробку та вжиття заходів – антикорупційних стандартів і процедур, які є необхідними та достатніми для запобігання, виявлення і протидії корупції у своїй діяльності.</w:t>
      </w:r>
    </w:p>
    <w:p w14:paraId="25C0A26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37" w:name="n34"/>
      <w:bookmarkStart w:id="38" w:name="n37"/>
      <w:bookmarkEnd w:id="37"/>
      <w:bookmarkEnd w:id="38"/>
      <w:r w:rsidRPr="00D60965">
        <w:rPr>
          <w:rFonts w:ascii="Times New Roman" w:eastAsia="Times New Roman" w:hAnsi="Times New Roman" w:cs="Times New Roman"/>
          <w:sz w:val="24"/>
          <w:szCs w:val="24"/>
          <w:lang w:val="uk-UA" w:eastAsia="ru-RU"/>
        </w:rPr>
        <w:t>2. Основними антикорупційними стандартами і процедурами МДУ є:</w:t>
      </w:r>
    </w:p>
    <w:p w14:paraId="6A24521D"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39" w:name="n38"/>
      <w:bookmarkEnd w:id="39"/>
      <w:r w:rsidRPr="00D60965">
        <w:rPr>
          <w:rFonts w:ascii="Times New Roman" w:eastAsia="Times New Roman" w:hAnsi="Times New Roman" w:cs="Times New Roman"/>
          <w:b/>
          <w:sz w:val="24"/>
          <w:szCs w:val="24"/>
          <w:lang w:val="uk-UA" w:eastAsia="ru-RU"/>
        </w:rPr>
        <w:t>1) Ознайомлення нових працівників із змістом Антикорупційної програми, проведення навчальних заходів з питань запобігання і протидії корупції.</w:t>
      </w:r>
    </w:p>
    <w:p w14:paraId="0E6F21E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lastRenderedPageBreak/>
        <w:t xml:space="preserve">З метою формування належного рівня антикорупційної культури, відділом кадрів разом із Відділом з питань </w:t>
      </w:r>
      <w:r w:rsidRPr="00D60965">
        <w:rPr>
          <w:rFonts w:ascii="Times New Roman" w:eastAsia="Times New Roman" w:hAnsi="Times New Roman" w:cs="Times New Roman"/>
          <w:bCs/>
          <w:sz w:val="24"/>
          <w:szCs w:val="24"/>
          <w:bdr w:val="none" w:sz="0" w:space="0" w:color="auto" w:frame="1"/>
          <w:lang w:val="uk-UA" w:eastAsia="ru-RU"/>
        </w:rPr>
        <w:t>запобігання та виявлення корупції</w:t>
      </w:r>
      <w:r w:rsidRPr="00D60965">
        <w:rPr>
          <w:rFonts w:ascii="Times New Roman" w:eastAsia="Times New Roman" w:hAnsi="Times New Roman" w:cs="Times New Roman"/>
          <w:sz w:val="24"/>
          <w:szCs w:val="24"/>
          <w:lang w:val="uk-UA" w:eastAsia="ru-RU"/>
        </w:rPr>
        <w:t xml:space="preserve"> для нових працівників, а також інших осіб, які діють від імені МДУ, проводиться обов’язкове вступне ознайомлення із положеннями </w:t>
      </w:r>
      <w:hyperlink r:id="rId6" w:tgtFrame="_blank" w:history="1">
        <w:r w:rsidRPr="00D60965">
          <w:rPr>
            <w:rFonts w:ascii="Times New Roman" w:eastAsia="Times New Roman" w:hAnsi="Times New Roman" w:cs="Times New Roman"/>
            <w:sz w:val="24"/>
            <w:szCs w:val="24"/>
            <w:bdr w:val="none" w:sz="0" w:space="0" w:color="auto" w:frame="1"/>
            <w:lang w:val="uk-UA" w:eastAsia="ru-RU"/>
          </w:rPr>
          <w:t>Закону</w:t>
        </w:r>
      </w:hyperlink>
      <w:r w:rsidRPr="00D60965">
        <w:rPr>
          <w:rFonts w:ascii="Times New Roman" w:eastAsia="Times New Roman" w:hAnsi="Times New Roman" w:cs="Times New Roman"/>
          <w:sz w:val="24"/>
          <w:szCs w:val="24"/>
          <w:lang w:val="uk-UA" w:eastAsia="ru-RU"/>
        </w:rPr>
        <w:t xml:space="preserve">, Антикорупційної програми та пов’язаних з нею документів; видаються відповідні попередження встановленої форми. </w:t>
      </w:r>
    </w:p>
    <w:p w14:paraId="5874DFC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0" w:name="n39"/>
      <w:bookmarkEnd w:id="40"/>
    </w:p>
    <w:p w14:paraId="16B8CF7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D60965">
        <w:rPr>
          <w:rFonts w:ascii="Times New Roman" w:eastAsia="Times New Roman" w:hAnsi="Times New Roman" w:cs="Times New Roman"/>
          <w:b/>
          <w:sz w:val="24"/>
          <w:szCs w:val="24"/>
          <w:lang w:val="uk-UA" w:eastAsia="ru-RU"/>
        </w:rPr>
        <w:t>2) Антикорупційна перевірка ділових партнерів.</w:t>
      </w:r>
    </w:p>
    <w:p w14:paraId="4AFC1F1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1" w:name="n40"/>
      <w:bookmarkEnd w:id="41"/>
      <w:r w:rsidRPr="00D60965">
        <w:rPr>
          <w:rFonts w:ascii="Times New Roman" w:eastAsia="Times New Roman" w:hAnsi="Times New Roman" w:cs="Times New Roman"/>
          <w:sz w:val="24"/>
          <w:szCs w:val="24"/>
          <w:lang w:val="uk-UA" w:eastAsia="ru-RU"/>
        </w:rPr>
        <w:t>Відділ разом із юридичним відділом МДУ проводить антикорупційну перевірку наявних або потенційних ділових партнерів МДУ з метою оцінки наявності корупційних ризиків. При цьому перевіряється,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використовуватися як посередник для передачі третім особам (або для отримання від третіх осіб) неправомірної вигоди.</w:t>
      </w:r>
    </w:p>
    <w:p w14:paraId="454074F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2" w:name="n80"/>
      <w:bookmarkEnd w:id="42"/>
      <w:r w:rsidRPr="00D60965">
        <w:rPr>
          <w:rFonts w:ascii="Times New Roman" w:eastAsia="Times New Roman" w:hAnsi="Times New Roman" w:cs="Times New Roman"/>
          <w:b/>
          <w:sz w:val="24"/>
          <w:szCs w:val="24"/>
          <w:lang w:val="uk-UA" w:eastAsia="ru-RU"/>
        </w:rPr>
        <w:t>3) Критерії обрання ділових партнерів МДУ.</w:t>
      </w:r>
    </w:p>
    <w:p w14:paraId="54D30A0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Ділові партнери МДУ обираються згідно з критеріями, які базуються на прозорості діяльності, </w:t>
      </w:r>
      <w:proofErr w:type="spellStart"/>
      <w:r w:rsidRPr="00D60965">
        <w:rPr>
          <w:rFonts w:ascii="Times New Roman" w:eastAsia="Times New Roman" w:hAnsi="Times New Roman" w:cs="Times New Roman"/>
          <w:sz w:val="24"/>
          <w:szCs w:val="24"/>
          <w:lang w:val="uk-UA" w:eastAsia="ru-RU"/>
        </w:rPr>
        <w:t>конкурентності</w:t>
      </w:r>
      <w:proofErr w:type="spellEnd"/>
      <w:r w:rsidRPr="00D60965">
        <w:rPr>
          <w:rFonts w:ascii="Times New Roman" w:eastAsia="Times New Roman" w:hAnsi="Times New Roman" w:cs="Times New Roman"/>
          <w:sz w:val="24"/>
          <w:szCs w:val="24"/>
          <w:lang w:val="uk-UA" w:eastAsia="ru-RU"/>
        </w:rPr>
        <w:t>, якості товарів, робіт і послуг та надійності.</w:t>
      </w:r>
    </w:p>
    <w:p w14:paraId="3F33BB0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D60965">
        <w:rPr>
          <w:rFonts w:ascii="Times New Roman" w:eastAsia="Times New Roman" w:hAnsi="Times New Roman" w:cs="Times New Roman"/>
          <w:b/>
          <w:sz w:val="24"/>
          <w:szCs w:val="24"/>
          <w:lang w:val="uk-UA" w:eastAsia="ru-RU"/>
        </w:rPr>
        <w:t>4) Положення щодо обов’язкового дотримання Антикорупційної програми.</w:t>
      </w:r>
    </w:p>
    <w:p w14:paraId="3E99EBC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3" w:name="n41"/>
      <w:bookmarkEnd w:id="43"/>
      <w:r w:rsidRPr="00D60965">
        <w:rPr>
          <w:rFonts w:ascii="Times New Roman" w:eastAsia="Times New Roman" w:hAnsi="Times New Roman" w:cs="Times New Roman"/>
          <w:sz w:val="24"/>
          <w:szCs w:val="24"/>
          <w:lang w:val="uk-UA" w:eastAsia="ru-RU"/>
        </w:rPr>
        <w:t>Положення щодо обов’язковості дотримання Антикорупційної програми включаються до Правил внутрішнього розпорядку МДУ, положень про структурні підрозділи, всіх трудових договорів (контрактів), а також можуть включатися до інших договорів, які укладаються МДУ.</w:t>
      </w:r>
    </w:p>
    <w:p w14:paraId="31F6358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Примірні форми антикорупційних застережень розробляються Відділом з урахуванням напрямів діяльності МДУ.</w:t>
      </w:r>
    </w:p>
    <w:p w14:paraId="4D6FB9B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D60965">
        <w:rPr>
          <w:rFonts w:ascii="Times New Roman" w:eastAsia="Times New Roman" w:hAnsi="Times New Roman" w:cs="Times New Roman"/>
          <w:b/>
          <w:sz w:val="24"/>
          <w:szCs w:val="24"/>
          <w:lang w:val="uk-UA" w:eastAsia="ru-RU"/>
        </w:rPr>
        <w:t>5) Обмеження щодо підтримки МДУ політичних партій, здійснення благодійної діяльності.</w:t>
      </w:r>
    </w:p>
    <w:p w14:paraId="52351E4A"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4" w:name="n43"/>
      <w:bookmarkEnd w:id="44"/>
      <w:r w:rsidRPr="00D60965">
        <w:rPr>
          <w:rFonts w:ascii="Times New Roman" w:eastAsia="Times New Roman" w:hAnsi="Times New Roman" w:cs="Times New Roman"/>
          <w:b/>
          <w:sz w:val="24"/>
          <w:szCs w:val="24"/>
          <w:lang w:val="uk-UA" w:eastAsia="ru-RU"/>
        </w:rPr>
        <w:t>6) 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w:t>
      </w:r>
    </w:p>
    <w:p w14:paraId="5AD7D12D"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Для повідомлення працівниками МДУ про факти порушення Антикорупційної програми, вчинення корупційних або пов’язаних з корупцією правопорушень (далі - повідомлення) Відділ розміщує відповідну інформацію на офіційному веб-сайті МДУ. Така інформація повинна містити:</w:t>
      </w:r>
    </w:p>
    <w:p w14:paraId="2480927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номер телефону для здійснення повідомлень;</w:t>
      </w:r>
    </w:p>
    <w:p w14:paraId="737F1D3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адресу електронної пошти для здійснення повідомлень;</w:t>
      </w:r>
    </w:p>
    <w:p w14:paraId="6E90C635"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години прийому особи, яка уповноважена отримувати усні та письмові повідомлення.</w:t>
      </w:r>
    </w:p>
    <w:p w14:paraId="4310C994"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Відділ  веде реєстр повідомлень про факти порушення Антикорупційної програми або ознак вчинення корупційних чи пов’язаних з корупцією правопорушень. </w:t>
      </w:r>
    </w:p>
    <w:p w14:paraId="7612030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Строки і порядок розгляду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ректором за поданням Відділу.</w:t>
      </w:r>
    </w:p>
    <w:p w14:paraId="2C0A788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45" w:name="n44"/>
      <w:bookmarkEnd w:id="45"/>
      <w:r w:rsidRPr="00D60965">
        <w:rPr>
          <w:rFonts w:ascii="Times New Roman" w:eastAsia="Times New Roman" w:hAnsi="Times New Roman" w:cs="Times New Roman"/>
          <w:b/>
          <w:sz w:val="24"/>
          <w:szCs w:val="24"/>
          <w:lang w:val="uk-UA" w:eastAsia="ru-RU"/>
        </w:rPr>
        <w:t>7) Процедура розгляду повідомлень викривачів, включаючи внутрішнє розслідування і накладення дисциплінарних стягнень.</w:t>
      </w:r>
    </w:p>
    <w:p w14:paraId="28BEEFB8"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6" w:name="n221"/>
      <w:bookmarkEnd w:id="46"/>
      <w:r w:rsidRPr="00D60965">
        <w:rPr>
          <w:rFonts w:ascii="Times New Roman" w:eastAsia="Times New Roman" w:hAnsi="Times New Roman" w:cs="Times New Roman"/>
          <w:sz w:val="24"/>
          <w:szCs w:val="24"/>
          <w:lang w:val="uk-UA" w:eastAsia="ru-RU"/>
        </w:rPr>
        <w:t>Працівникам МДУ гарантується конфіденційність їх повідомлень ректору або Відділу про виявлені ознаки порушень Антикорупційної програми, корупційних чи пов’язаних з корупцією правопорушень в діяльності інших працівників МДУ та повідомлень про факти підбурення працівників МДУ до вчинення корупційних чи пов’язаних з корупцією правопорушень.</w:t>
      </w:r>
    </w:p>
    <w:p w14:paraId="3FFF386A"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7" w:name="n222"/>
      <w:bookmarkEnd w:id="47"/>
      <w:r w:rsidRPr="00D60965">
        <w:rPr>
          <w:rFonts w:ascii="Times New Roman" w:eastAsia="Times New Roman" w:hAnsi="Times New Roman" w:cs="Times New Roman"/>
          <w:sz w:val="24"/>
          <w:szCs w:val="24"/>
          <w:lang w:val="uk-UA" w:eastAsia="ru-RU"/>
        </w:rPr>
        <w:t xml:space="preserve">Повідомлення про виявлені ознаки порушень Антикорупційної програми, а також повідомлення про факти підбурення працівників МДУ до вчинення корупційних чи пов’язаних з корупцією правопорушень можуть бути здійснені в усній чи письмовій формі, </w:t>
      </w:r>
      <w:r w:rsidRPr="00D60965">
        <w:rPr>
          <w:rFonts w:ascii="Times New Roman" w:eastAsia="Times New Roman" w:hAnsi="Times New Roman" w:cs="Times New Roman"/>
          <w:sz w:val="24"/>
          <w:szCs w:val="24"/>
          <w:lang w:val="uk-UA" w:eastAsia="ru-RU"/>
        </w:rPr>
        <w:lastRenderedPageBreak/>
        <w:t>за допомогою відповідних каналів зв’язку. Повідомлення також можуть здійснюватися працівниками та посадовими особами ділових партнерів МДУ.</w:t>
      </w:r>
    </w:p>
    <w:p w14:paraId="3D241AC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8" w:name="n223"/>
      <w:bookmarkEnd w:id="48"/>
      <w:r w:rsidRPr="00D60965">
        <w:rPr>
          <w:rFonts w:ascii="Times New Roman" w:eastAsia="Times New Roman" w:hAnsi="Times New Roman" w:cs="Times New Roman"/>
          <w:sz w:val="24"/>
          <w:szCs w:val="24"/>
          <w:lang w:val="uk-UA" w:eastAsia="ru-RU"/>
        </w:rPr>
        <w:t>Ректор МДУ та начальник Відділу забезпечує цілодобову роботу каналів зв’язку та їхній захист від зовнішнього втручання і витоку інформації.</w:t>
      </w:r>
    </w:p>
    <w:p w14:paraId="2D24A0E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49" w:name="n224"/>
      <w:bookmarkEnd w:id="49"/>
      <w:r w:rsidRPr="00D60965">
        <w:rPr>
          <w:rFonts w:ascii="Times New Roman" w:eastAsia="Times New Roman" w:hAnsi="Times New Roman" w:cs="Times New Roman"/>
          <w:sz w:val="24"/>
          <w:szCs w:val="24"/>
          <w:lang w:val="uk-UA" w:eastAsia="ru-RU"/>
        </w:rPr>
        <w:t>Подання завідомо неправдивих повідомлень не допускається.</w:t>
      </w:r>
    </w:p>
    <w:p w14:paraId="713CCE5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0" w:name="n225"/>
      <w:bookmarkEnd w:id="50"/>
      <w:r w:rsidRPr="00D60965">
        <w:rPr>
          <w:rFonts w:ascii="Times New Roman" w:eastAsia="Times New Roman" w:hAnsi="Times New Roman" w:cs="Times New Roman"/>
          <w:sz w:val="24"/>
          <w:szCs w:val="24"/>
          <w:lang w:val="uk-UA" w:eastAsia="ru-RU"/>
        </w:rPr>
        <w:t>Повідомлення працівників МДУ про виявлення ознак вчинення корупційних чи пов’язаних з корупцією правопорушень можуть бути анонімними.</w:t>
      </w:r>
    </w:p>
    <w:p w14:paraId="44C51AC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1" w:name="n226"/>
      <w:bookmarkEnd w:id="51"/>
      <w:r w:rsidRPr="00D60965">
        <w:rPr>
          <w:rFonts w:ascii="Times New Roman" w:eastAsia="Times New Roman" w:hAnsi="Times New Roman" w:cs="Times New Roman"/>
          <w:sz w:val="24"/>
          <w:szCs w:val="24"/>
          <w:lang w:val="uk-UA" w:eastAsia="ru-RU"/>
        </w:rPr>
        <w:t>Анонімне повідомлення про виявлення ознак вчинення корупційних чи пов’язаних з корупцією правопорушень може бути розглянуто лише у випадку, коли наведена у ньому інформація стосується конкретного працівника МДУ або ділових партнерів МДУ та містить фактичні дані, які можуть бути перевірені.</w:t>
      </w:r>
    </w:p>
    <w:p w14:paraId="58A1143E"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2" w:name="n227"/>
      <w:bookmarkEnd w:id="52"/>
      <w:r w:rsidRPr="00D60965">
        <w:rPr>
          <w:rFonts w:ascii="Times New Roman" w:eastAsia="Times New Roman" w:hAnsi="Times New Roman" w:cs="Times New Roman"/>
          <w:sz w:val="24"/>
          <w:szCs w:val="24"/>
          <w:lang w:val="uk-UA" w:eastAsia="ru-RU"/>
        </w:rPr>
        <w:t>Перевірку інформації, викладеної в повідомленні, здійснює Відділ, а якщо повідомлення стосується дій працівників Відділу - працівник, визначений ректором МДУ.</w:t>
      </w:r>
    </w:p>
    <w:p w14:paraId="36926118"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3" w:name="n228"/>
      <w:bookmarkEnd w:id="53"/>
      <w:r w:rsidRPr="00D60965">
        <w:rPr>
          <w:rFonts w:ascii="Times New Roman" w:eastAsia="Times New Roman" w:hAnsi="Times New Roman" w:cs="Times New Roman"/>
          <w:sz w:val="24"/>
          <w:szCs w:val="24"/>
          <w:lang w:val="uk-UA" w:eastAsia="ru-RU"/>
        </w:rPr>
        <w:t xml:space="preserve">Будь-які дані, що дають можливість ідентифікувати особу, яка повідомила Відділ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чинним законодавством України. </w:t>
      </w:r>
    </w:p>
    <w:p w14:paraId="28A3B60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4" w:name="n229"/>
      <w:bookmarkEnd w:id="54"/>
      <w:r w:rsidRPr="00D60965">
        <w:rPr>
          <w:rFonts w:ascii="Times New Roman" w:eastAsia="Times New Roman" w:hAnsi="Times New Roman" w:cs="Times New Roman"/>
          <w:sz w:val="24"/>
          <w:szCs w:val="24"/>
          <w:lang w:val="uk-UA" w:eastAsia="ru-RU"/>
        </w:rPr>
        <w:t>Відділ та особи, залучені ним до перевірки викладеної у повідомленні інформації, не в праві її розголошувати.</w:t>
      </w:r>
    </w:p>
    <w:p w14:paraId="2B8A078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5" w:name="n230"/>
      <w:bookmarkStart w:id="56" w:name="n231"/>
      <w:bookmarkEnd w:id="55"/>
      <w:bookmarkEnd w:id="56"/>
      <w:r w:rsidRPr="00D60965">
        <w:rPr>
          <w:rFonts w:ascii="Times New Roman" w:eastAsia="Times New Roman" w:hAnsi="Times New Roman" w:cs="Times New Roman"/>
          <w:sz w:val="24"/>
          <w:szCs w:val="24"/>
          <w:lang w:val="uk-UA" w:eastAsia="ru-RU"/>
        </w:rPr>
        <w:t>Ректор та Відділ в межах своїх повноважень забезпечують умови для захисту осіб, які надають допомогу в запобіганні, виявленні та протидії корупції в МДУ.</w:t>
      </w:r>
    </w:p>
    <w:p w14:paraId="694E89B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7" w:name="n232"/>
      <w:bookmarkStart w:id="58" w:name="n233"/>
      <w:bookmarkEnd w:id="57"/>
      <w:bookmarkEnd w:id="58"/>
      <w:r w:rsidRPr="00D60965">
        <w:rPr>
          <w:rFonts w:ascii="Times New Roman" w:eastAsia="Times New Roman" w:hAnsi="Times New Roman" w:cs="Times New Roman"/>
          <w:sz w:val="24"/>
          <w:szCs w:val="24"/>
          <w:lang w:val="uk-UA" w:eastAsia="ru-RU"/>
        </w:rPr>
        <w:t>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та/або вимог Антикорупційної програми.</w:t>
      </w:r>
    </w:p>
    <w:p w14:paraId="050752D6" w14:textId="77777777" w:rsidR="003D529B" w:rsidRPr="004166A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59" w:name="n234"/>
      <w:bookmarkEnd w:id="59"/>
      <w:r w:rsidRPr="004166A5">
        <w:rPr>
          <w:rFonts w:ascii="Times New Roman" w:eastAsia="Times New Roman" w:hAnsi="Times New Roman" w:cs="Times New Roman"/>
          <w:sz w:val="24"/>
          <w:szCs w:val="24"/>
          <w:lang w:val="uk-UA" w:eastAsia="ru-RU"/>
        </w:rPr>
        <w:t>У разі витоку конфіденційної інформації про викривача ректор МДУ, Відділ за заявою такого працівника або за власною ініціативою повинні невідкладно вжити всіх заходів для уникнення настання негативних наслідків для викривача, пов’язаних з таким розголошенням.</w:t>
      </w:r>
    </w:p>
    <w:p w14:paraId="0501852E"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0" w:name="n235"/>
      <w:bookmarkEnd w:id="60"/>
      <w:r w:rsidRPr="004166A5">
        <w:rPr>
          <w:rFonts w:ascii="Times New Roman" w:eastAsia="Times New Roman" w:hAnsi="Times New Roman" w:cs="Times New Roman"/>
          <w:sz w:val="24"/>
          <w:szCs w:val="24"/>
          <w:lang w:val="uk-UA" w:eastAsia="ru-RU"/>
        </w:rPr>
        <w:t>Заходи для захисту викривача визначаються ректором МДУ спільно з Відділом і впроваджуються за умови письмової згоди працівника.</w:t>
      </w:r>
    </w:p>
    <w:p w14:paraId="265EFA5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61" w:name="n46"/>
      <w:bookmarkEnd w:id="61"/>
      <w:r w:rsidRPr="00D60965">
        <w:rPr>
          <w:rFonts w:ascii="Times New Roman" w:eastAsia="Times New Roman" w:hAnsi="Times New Roman" w:cs="Times New Roman"/>
          <w:b/>
          <w:sz w:val="24"/>
          <w:szCs w:val="24"/>
          <w:lang w:val="uk-UA" w:eastAsia="ru-RU"/>
        </w:rPr>
        <w:t>8) Норми професійної етики та обов’язки і заборони для працівників.</w:t>
      </w:r>
    </w:p>
    <w:p w14:paraId="24B6EA7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Працівники МДУ повинні:</w:t>
      </w:r>
    </w:p>
    <w:p w14:paraId="184ECC8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під час виконання своїх функціональних обов’язків зобов’язані неухильно додержуватися загальновизнаних етичних норм поведінки та вимог Етичного кодексу МДУ;</w:t>
      </w:r>
    </w:p>
    <w:p w14:paraId="220907F9"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толерантно і з повагою ставитися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14:paraId="4F83A66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діяти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14:paraId="0892F005"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 сумлінно, </w:t>
      </w:r>
      <w:proofErr w:type="spellStart"/>
      <w:r w:rsidRPr="00D60965">
        <w:rPr>
          <w:rFonts w:ascii="Times New Roman" w:eastAsia="Times New Roman" w:hAnsi="Times New Roman" w:cs="Times New Roman"/>
          <w:sz w:val="24"/>
          <w:szCs w:val="24"/>
          <w:lang w:val="uk-UA" w:eastAsia="ru-RU"/>
        </w:rPr>
        <w:t>компетентно</w:t>
      </w:r>
      <w:proofErr w:type="spellEnd"/>
      <w:r w:rsidRPr="00D60965">
        <w:rPr>
          <w:rFonts w:ascii="Times New Roman" w:eastAsia="Times New Roman" w:hAnsi="Times New Roman" w:cs="Times New Roman"/>
          <w:sz w:val="24"/>
          <w:szCs w:val="24"/>
          <w:lang w:val="uk-UA" w:eastAsia="ru-RU"/>
        </w:rPr>
        <w:t xml:space="preserve">, вчасно, </w:t>
      </w:r>
      <w:proofErr w:type="spellStart"/>
      <w:r w:rsidRPr="00D60965">
        <w:rPr>
          <w:rFonts w:ascii="Times New Roman" w:eastAsia="Times New Roman" w:hAnsi="Times New Roman" w:cs="Times New Roman"/>
          <w:sz w:val="24"/>
          <w:szCs w:val="24"/>
          <w:lang w:val="uk-UA" w:eastAsia="ru-RU"/>
        </w:rPr>
        <w:t>результативно</w:t>
      </w:r>
      <w:proofErr w:type="spellEnd"/>
      <w:r w:rsidRPr="00D60965">
        <w:rPr>
          <w:rFonts w:ascii="Times New Roman" w:eastAsia="Times New Roman" w:hAnsi="Times New Roman" w:cs="Times New Roman"/>
          <w:sz w:val="24"/>
          <w:szCs w:val="24"/>
          <w:lang w:val="uk-UA" w:eastAsia="ru-RU"/>
        </w:rPr>
        <w:t xml:space="preserve"> і </w:t>
      </w:r>
      <w:proofErr w:type="spellStart"/>
      <w:r w:rsidRPr="00D60965">
        <w:rPr>
          <w:rFonts w:ascii="Times New Roman" w:eastAsia="Times New Roman" w:hAnsi="Times New Roman" w:cs="Times New Roman"/>
          <w:sz w:val="24"/>
          <w:szCs w:val="24"/>
          <w:lang w:val="uk-UA" w:eastAsia="ru-RU"/>
        </w:rPr>
        <w:t>відповідально</w:t>
      </w:r>
      <w:proofErr w:type="spellEnd"/>
      <w:r w:rsidRPr="00D60965">
        <w:rPr>
          <w:rFonts w:ascii="Times New Roman" w:eastAsia="Times New Roman" w:hAnsi="Times New Roman" w:cs="Times New Roman"/>
          <w:sz w:val="24"/>
          <w:szCs w:val="24"/>
          <w:lang w:val="uk-UA" w:eastAsia="ru-RU"/>
        </w:rPr>
        <w:t xml:space="preserve"> виконувати функціональні обов’язки, рішення та доручення органів і посадових осіб, яким вони підпорядковані, підзвітні або підконтрольні, а також не допускати зловживань та неефективного використання коштів і майна МДУ;</w:t>
      </w:r>
    </w:p>
    <w:p w14:paraId="080EB14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lastRenderedPageBreak/>
        <w:t>- не розголошувати і не використовувати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14:paraId="36B4CDBC"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незважаючи на особисті інтереси, утримуватися від виконання рішень чи доручень керівництва МДУ,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14:paraId="51457B5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самостійно оцінювати правомірність прийнятих керівництвом рішень чи доручень та можливу шкоду, що буде завдана у разі виконання таких рішень чи доручень.</w:t>
      </w:r>
    </w:p>
    <w:p w14:paraId="719899F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У разі отримання для виконання рішень чи доручень, які працівник МДУ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ректора МДУ або начальника Відділу.</w:t>
      </w:r>
    </w:p>
    <w:p w14:paraId="06581DEF"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62" w:name="n47"/>
      <w:bookmarkEnd w:id="62"/>
      <w:r w:rsidRPr="00D60965">
        <w:rPr>
          <w:rFonts w:ascii="Times New Roman" w:eastAsia="Times New Roman" w:hAnsi="Times New Roman" w:cs="Times New Roman"/>
          <w:b/>
          <w:sz w:val="24"/>
          <w:szCs w:val="24"/>
          <w:lang w:val="uk-UA" w:eastAsia="ru-RU"/>
        </w:rPr>
        <w:t>9) Механізми запобігання і врегулювання конфлікту інтересів.</w:t>
      </w:r>
    </w:p>
    <w:p w14:paraId="7D81151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3" w:name="n237"/>
      <w:bookmarkEnd w:id="63"/>
      <w:r w:rsidRPr="00D60965">
        <w:rPr>
          <w:rFonts w:ascii="Times New Roman" w:eastAsia="Times New Roman" w:hAnsi="Times New Roman" w:cs="Times New Roman"/>
          <w:sz w:val="24"/>
          <w:szCs w:val="24"/>
          <w:lang w:val="uk-UA" w:eastAsia="ru-RU"/>
        </w:rPr>
        <w:t>Працівники МДУ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5C13073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4" w:name="n238"/>
      <w:bookmarkEnd w:id="64"/>
      <w:r w:rsidRPr="00D60965">
        <w:rPr>
          <w:rFonts w:ascii="Times New Roman" w:eastAsia="Times New Roman" w:hAnsi="Times New Roman" w:cs="Times New Roman"/>
          <w:sz w:val="24"/>
          <w:szCs w:val="24"/>
          <w:lang w:val="uk-UA" w:eastAsia="ru-RU"/>
        </w:rPr>
        <w:t>У разі виникнення реального або потенційного конфлікту інтересів у ректора МДУ він письмово повідомляє про це начальника Відділу та МОН.</w:t>
      </w:r>
    </w:p>
    <w:p w14:paraId="6107DC1C"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5" w:name="n239"/>
      <w:bookmarkEnd w:id="65"/>
      <w:r w:rsidRPr="00D60965">
        <w:rPr>
          <w:rFonts w:ascii="Times New Roman" w:eastAsia="Times New Roman" w:hAnsi="Times New Roman" w:cs="Times New Roman"/>
          <w:sz w:val="24"/>
          <w:szCs w:val="24"/>
          <w:lang w:val="uk-UA" w:eastAsia="ru-RU"/>
        </w:rPr>
        <w:t>У разі виникнення реального або потенційного конфлікту інтересів у працівників Відділу, начальник Відділу письмово повідомляє про це ректора МДУ.</w:t>
      </w:r>
    </w:p>
    <w:p w14:paraId="0593FAF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6" w:name="n240"/>
      <w:bookmarkEnd w:id="66"/>
      <w:r w:rsidRPr="00D60965">
        <w:rPr>
          <w:rFonts w:ascii="Times New Roman" w:eastAsia="Times New Roman" w:hAnsi="Times New Roman" w:cs="Times New Roman"/>
          <w:sz w:val="24"/>
          <w:szCs w:val="24"/>
          <w:lang w:val="uk-UA" w:eastAsia="ru-RU"/>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14:paraId="190E77B8"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7" w:name="n241"/>
      <w:bookmarkEnd w:id="67"/>
      <w:r w:rsidRPr="00D60965">
        <w:rPr>
          <w:rFonts w:ascii="Times New Roman" w:eastAsia="Times New Roman" w:hAnsi="Times New Roman" w:cs="Times New Roman"/>
          <w:sz w:val="24"/>
          <w:szCs w:val="24"/>
          <w:lang w:val="uk-UA" w:eastAsia="ru-RU"/>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14:paraId="5B139FF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8" w:name="n242"/>
      <w:bookmarkEnd w:id="68"/>
      <w:r w:rsidRPr="00D60965">
        <w:rPr>
          <w:rFonts w:ascii="Times New Roman" w:eastAsia="Times New Roman" w:hAnsi="Times New Roman" w:cs="Times New Roman"/>
          <w:sz w:val="24"/>
          <w:szCs w:val="24"/>
          <w:lang w:val="uk-UA" w:eastAsia="ru-RU"/>
        </w:rPr>
        <w:t>Врегулювання конфлікту інтересів здійснюється за допомогою одного з нижченаведених заходів:</w:t>
      </w:r>
    </w:p>
    <w:p w14:paraId="1AECA39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69" w:name="n243"/>
      <w:bookmarkEnd w:id="69"/>
      <w:r w:rsidRPr="00D60965">
        <w:rPr>
          <w:rFonts w:ascii="Times New Roman" w:eastAsia="Times New Roman" w:hAnsi="Times New Roman" w:cs="Times New Roman"/>
          <w:sz w:val="24"/>
          <w:szCs w:val="24"/>
          <w:lang w:val="uk-UA" w:eastAsia="ru-RU"/>
        </w:rPr>
        <w:t>1) усунення працівника від виконання завдання, вчинення дій, прийняття рішення чи участі в його прийнятті;</w:t>
      </w:r>
    </w:p>
    <w:p w14:paraId="034BCD8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0" w:name="n244"/>
      <w:bookmarkEnd w:id="70"/>
      <w:r w:rsidRPr="00D60965">
        <w:rPr>
          <w:rFonts w:ascii="Times New Roman" w:eastAsia="Times New Roman" w:hAnsi="Times New Roman" w:cs="Times New Roman"/>
          <w:sz w:val="24"/>
          <w:szCs w:val="24"/>
          <w:lang w:val="uk-UA" w:eastAsia="ru-RU"/>
        </w:rPr>
        <w:t>2) встановлення додаткового контролю за виконанням працівником відповідного завдання, вчиненням ним певних дій чи прийняття рішень;</w:t>
      </w:r>
    </w:p>
    <w:p w14:paraId="0E18F52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1" w:name="n245"/>
      <w:bookmarkEnd w:id="71"/>
      <w:r w:rsidRPr="00D60965">
        <w:rPr>
          <w:rFonts w:ascii="Times New Roman" w:eastAsia="Times New Roman" w:hAnsi="Times New Roman" w:cs="Times New Roman"/>
          <w:sz w:val="24"/>
          <w:szCs w:val="24"/>
          <w:lang w:val="uk-UA" w:eastAsia="ru-RU"/>
        </w:rPr>
        <w:t>3) обмеження у доступі працівника до певної інформації;</w:t>
      </w:r>
    </w:p>
    <w:p w14:paraId="6E80F69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2" w:name="n246"/>
      <w:bookmarkEnd w:id="72"/>
      <w:r w:rsidRPr="00D60965">
        <w:rPr>
          <w:rFonts w:ascii="Times New Roman" w:eastAsia="Times New Roman" w:hAnsi="Times New Roman" w:cs="Times New Roman"/>
          <w:sz w:val="24"/>
          <w:szCs w:val="24"/>
          <w:lang w:val="uk-UA" w:eastAsia="ru-RU"/>
        </w:rPr>
        <w:t>4) перегляду обсягу функціональних обов’язків працівника;</w:t>
      </w:r>
    </w:p>
    <w:p w14:paraId="647FE1A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3" w:name="n247"/>
      <w:bookmarkEnd w:id="73"/>
      <w:r w:rsidRPr="00D60965">
        <w:rPr>
          <w:rFonts w:ascii="Times New Roman" w:eastAsia="Times New Roman" w:hAnsi="Times New Roman" w:cs="Times New Roman"/>
          <w:sz w:val="24"/>
          <w:szCs w:val="24"/>
          <w:lang w:val="uk-UA" w:eastAsia="ru-RU"/>
        </w:rPr>
        <w:t>5) переведення працівника на іншу посаду;</w:t>
      </w:r>
    </w:p>
    <w:p w14:paraId="1900C0E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4" w:name="n248"/>
      <w:bookmarkEnd w:id="74"/>
      <w:r w:rsidRPr="00D60965">
        <w:rPr>
          <w:rFonts w:ascii="Times New Roman" w:eastAsia="Times New Roman" w:hAnsi="Times New Roman" w:cs="Times New Roman"/>
          <w:sz w:val="24"/>
          <w:szCs w:val="24"/>
          <w:lang w:val="uk-UA" w:eastAsia="ru-RU"/>
        </w:rPr>
        <w:t>6) звільнення працівника.</w:t>
      </w:r>
    </w:p>
    <w:p w14:paraId="4CF418D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5" w:name="n249"/>
      <w:bookmarkEnd w:id="75"/>
      <w:r w:rsidRPr="00D60965">
        <w:rPr>
          <w:rFonts w:ascii="Times New Roman" w:eastAsia="Times New Roman" w:hAnsi="Times New Roman" w:cs="Times New Roman"/>
          <w:sz w:val="24"/>
          <w:szCs w:val="24"/>
          <w:lang w:val="uk-UA" w:eastAsia="ru-RU"/>
        </w:rPr>
        <w:t>Порядок застосування заходів врегулювання конфлікту інтересів та його особливості для різних категорій працівників МДУ встановлюються Відділом.</w:t>
      </w:r>
    </w:p>
    <w:p w14:paraId="4B6A6E56"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6" w:name="n250"/>
      <w:bookmarkEnd w:id="76"/>
      <w:r w:rsidRPr="00D60965">
        <w:rPr>
          <w:rFonts w:ascii="Times New Roman" w:eastAsia="Times New Roman" w:hAnsi="Times New Roman" w:cs="Times New Roman"/>
          <w:sz w:val="24"/>
          <w:szCs w:val="24"/>
          <w:lang w:val="uk-UA" w:eastAsia="ru-RU"/>
        </w:rPr>
        <w:t>Рішення про врегулювання конфлікту інтересів у діяльності ректора МДУ приймається Відділом та МОН.</w:t>
      </w:r>
    </w:p>
    <w:p w14:paraId="4D17BED8"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77" w:name="n251"/>
      <w:bookmarkEnd w:id="77"/>
      <w:r w:rsidRPr="00D60965">
        <w:rPr>
          <w:rFonts w:ascii="Times New Roman" w:eastAsia="Times New Roman" w:hAnsi="Times New Roman" w:cs="Times New Roman"/>
          <w:sz w:val="24"/>
          <w:szCs w:val="24"/>
          <w:lang w:val="uk-UA" w:eastAsia="ru-RU"/>
        </w:rPr>
        <w:t>Працівники МДУ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документів безпосередньому керівнику та Відділу. Позбавлення приватного інтересу має виключати будь-яку можливість його приховування.</w:t>
      </w:r>
    </w:p>
    <w:p w14:paraId="23014A0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14:paraId="03809A3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bookmarkStart w:id="78" w:name="n48"/>
      <w:bookmarkEnd w:id="78"/>
      <w:r w:rsidRPr="00D60965">
        <w:rPr>
          <w:rFonts w:ascii="Times New Roman" w:eastAsia="Times New Roman" w:hAnsi="Times New Roman" w:cs="Times New Roman"/>
          <w:b/>
          <w:sz w:val="24"/>
          <w:szCs w:val="24"/>
          <w:lang w:val="uk-UA" w:eastAsia="ru-RU"/>
        </w:rPr>
        <w:t>10) Обмеження щодо подарунків.</w:t>
      </w:r>
      <w:bookmarkStart w:id="79" w:name="n49"/>
      <w:bookmarkEnd w:id="79"/>
    </w:p>
    <w:p w14:paraId="77A852D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lastRenderedPageBreak/>
        <w:t>Вимагання, прохання, одержання подарунків для себе чи третіх осіб від юридичних або фізичних осіб керівництвом, працівниками МДУ (безпосередньо або через інших осіб) у зв’язку із виконанням своїх повноважень або своїм становищем та пов’язаними з цим можливостями не допускаються.</w:t>
      </w:r>
    </w:p>
    <w:p w14:paraId="0F7F0AC7"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Керівництво та працівники МДУ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14:paraId="17CD33C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МДУ зобов’язані невідкладно, але не пізніше одного робочого дня, вжити таких заходів:</w:t>
      </w:r>
    </w:p>
    <w:p w14:paraId="36476D8C"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1) відмовитися від пропозиції;</w:t>
      </w:r>
    </w:p>
    <w:p w14:paraId="6D42660E"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2) за можливості ідентифікувати особу, яка зробила пропозицію;</w:t>
      </w:r>
    </w:p>
    <w:p w14:paraId="27520AE4"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3) залучити свідків, якщо це можливо, у тому числі з числа інших працівників МДУ;</w:t>
      </w:r>
    </w:p>
    <w:p w14:paraId="1178A49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4) письмово повідомити про пропозицію начальника Відділу або ректора МДУ.</w:t>
      </w:r>
    </w:p>
    <w:p w14:paraId="5C4E436A"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начальником Відділу чи ректором МДУ.</w:t>
      </w:r>
    </w:p>
    <w:p w14:paraId="417D133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У разі якщо майно, що може бути неправомірною вигодою, або подарунок виявляє особа, яка є ректором МДУ або начальником Відділу, акт про виявлення такого майна підписує ця особа або особа, уповноважена на виконання обов’язків ректора у разі його відсутності.</w:t>
      </w:r>
    </w:p>
    <w:p w14:paraId="76564F42"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Керівництво та працівники МДУ, а також особи, які діють від його імені,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розцінена як готовність вчинити корупційне правопорушення, пов’язане з діяльністю МДУ.</w:t>
      </w:r>
    </w:p>
    <w:p w14:paraId="682B9EF8"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D60965">
        <w:rPr>
          <w:rFonts w:ascii="Times New Roman" w:eastAsia="Times New Roman" w:hAnsi="Times New Roman" w:cs="Times New Roman"/>
          <w:b/>
          <w:sz w:val="24"/>
          <w:szCs w:val="24"/>
          <w:lang w:val="uk-UA" w:eastAsia="ru-RU"/>
        </w:rPr>
        <w:t>11) Нагляд і контроль за дотриманням вимог Антикорупційної програми.</w:t>
      </w:r>
    </w:p>
    <w:p w14:paraId="6C7E8401"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0" w:name="n211"/>
      <w:bookmarkEnd w:id="80"/>
      <w:r w:rsidRPr="00D60965">
        <w:rPr>
          <w:rFonts w:ascii="Times New Roman" w:eastAsia="Times New Roman" w:hAnsi="Times New Roman" w:cs="Times New Roman"/>
          <w:sz w:val="24"/>
          <w:szCs w:val="24"/>
          <w:lang w:val="uk-UA" w:eastAsia="ru-RU"/>
        </w:rPr>
        <w:t>Відділ здійснює нагляд і постійний контроль за дотриманням керівництвом та працівниками МДУ Антикорупційної програми.</w:t>
      </w:r>
    </w:p>
    <w:p w14:paraId="4C9B1A7D"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1" w:name="n212"/>
      <w:bookmarkEnd w:id="81"/>
      <w:r w:rsidRPr="00D60965">
        <w:rPr>
          <w:rFonts w:ascii="Times New Roman" w:eastAsia="Times New Roman" w:hAnsi="Times New Roman" w:cs="Times New Roman"/>
          <w:sz w:val="24"/>
          <w:szCs w:val="24"/>
          <w:lang w:val="uk-UA" w:eastAsia="ru-RU"/>
        </w:rPr>
        <w:t>Нагляд і контроль за дотриманням Антикорупційної програми здійснюються Відділом у таких формах:</w:t>
      </w:r>
    </w:p>
    <w:p w14:paraId="75541EA0"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2" w:name="n213"/>
      <w:bookmarkEnd w:id="82"/>
      <w:r w:rsidRPr="00D60965">
        <w:rPr>
          <w:rFonts w:ascii="Times New Roman" w:eastAsia="Times New Roman" w:hAnsi="Times New Roman" w:cs="Times New Roman"/>
          <w:sz w:val="24"/>
          <w:szCs w:val="24"/>
          <w:lang w:val="uk-UA" w:eastAsia="ru-RU"/>
        </w:rPr>
        <w:t>1) 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14:paraId="3727CB93"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3" w:name="n214"/>
      <w:bookmarkEnd w:id="83"/>
      <w:r w:rsidRPr="00D60965">
        <w:rPr>
          <w:rFonts w:ascii="Times New Roman" w:eastAsia="Times New Roman" w:hAnsi="Times New Roman" w:cs="Times New Roman"/>
          <w:sz w:val="24"/>
          <w:szCs w:val="24"/>
          <w:lang w:val="uk-UA" w:eastAsia="ru-RU"/>
        </w:rPr>
        <w:t>2) здійснення планових та позапланових перевірок діяльності працівників МДУ щодо виконання (реалізації) Антикорупційної програми;</w:t>
      </w:r>
    </w:p>
    <w:p w14:paraId="0CB98C2A"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4" w:name="n215"/>
      <w:bookmarkEnd w:id="84"/>
      <w:r w:rsidRPr="00D60965">
        <w:rPr>
          <w:rFonts w:ascii="Times New Roman" w:eastAsia="Times New Roman" w:hAnsi="Times New Roman" w:cs="Times New Roman"/>
          <w:sz w:val="24"/>
          <w:szCs w:val="24"/>
          <w:lang w:val="uk-UA" w:eastAsia="ru-RU"/>
        </w:rPr>
        <w:t xml:space="preserve">3) проведення експертизи організаційно-розпорядчих, юридичних, виробничих та фінансових документів, а також їх </w:t>
      </w:r>
      <w:proofErr w:type="spellStart"/>
      <w:r w:rsidRPr="00D60965">
        <w:rPr>
          <w:rFonts w:ascii="Times New Roman" w:eastAsia="Times New Roman" w:hAnsi="Times New Roman" w:cs="Times New Roman"/>
          <w:sz w:val="24"/>
          <w:szCs w:val="24"/>
          <w:lang w:val="uk-UA" w:eastAsia="ru-RU"/>
        </w:rPr>
        <w:t>проєктів</w:t>
      </w:r>
      <w:proofErr w:type="spellEnd"/>
      <w:r w:rsidRPr="00D60965">
        <w:rPr>
          <w:rFonts w:ascii="Times New Roman" w:eastAsia="Times New Roman" w:hAnsi="Times New Roman" w:cs="Times New Roman"/>
          <w:sz w:val="24"/>
          <w:szCs w:val="24"/>
          <w:lang w:val="uk-UA" w:eastAsia="ru-RU"/>
        </w:rPr>
        <w:t>.</w:t>
      </w:r>
    </w:p>
    <w:p w14:paraId="4542DED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5" w:name="n216"/>
      <w:bookmarkEnd w:id="85"/>
      <w:r w:rsidRPr="00D60965">
        <w:rPr>
          <w:rFonts w:ascii="Times New Roman" w:eastAsia="Times New Roman" w:hAnsi="Times New Roman" w:cs="Times New Roman"/>
          <w:sz w:val="24"/>
          <w:szCs w:val="24"/>
          <w:lang w:val="uk-UA" w:eastAsia="ru-RU"/>
        </w:rPr>
        <w:t>Якщо під час здійснення нагляду або контролю за дотриманням Антикорупційної програми Відділ виявить ознаки порушення Антикорупційної програми або ознаки вчинення корупційного або пов’язаного з корупцією правопорушення, вона ініціює перед ректором МДУ питання щодо проведення внутрішнього розслідування.</w:t>
      </w:r>
    </w:p>
    <w:p w14:paraId="316C48DB" w14:textId="77777777" w:rsidR="003D529B" w:rsidRPr="00D60965" w:rsidRDefault="003D529B" w:rsidP="003D529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86" w:name="n217"/>
      <w:bookmarkStart w:id="87" w:name="n218"/>
      <w:bookmarkEnd w:id="86"/>
      <w:bookmarkEnd w:id="87"/>
    </w:p>
    <w:p w14:paraId="2233D679" w14:textId="77777777" w:rsidR="003D529B" w:rsidRPr="00D60965" w:rsidRDefault="003D529B" w:rsidP="003D529B">
      <w:pPr>
        <w:shd w:val="clear" w:color="auto" w:fill="FFFFFF"/>
        <w:spacing w:after="0" w:line="240" w:lineRule="auto"/>
        <w:ind w:firstLine="450"/>
        <w:jc w:val="center"/>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b/>
          <w:bCs/>
          <w:sz w:val="24"/>
          <w:szCs w:val="24"/>
          <w:bdr w:val="none" w:sz="0" w:space="0" w:color="auto" w:frame="1"/>
          <w:lang w:val="uk-UA" w:eastAsia="ru-RU"/>
        </w:rPr>
        <w:t>VII. Права і обов’язки працівників МДУ</w:t>
      </w:r>
      <w:bookmarkStart w:id="88" w:name="n77"/>
      <w:bookmarkStart w:id="89" w:name="n79"/>
      <w:bookmarkStart w:id="90" w:name="n83"/>
      <w:bookmarkStart w:id="91" w:name="n86"/>
      <w:bookmarkStart w:id="92" w:name="n91"/>
      <w:bookmarkStart w:id="93" w:name="n99"/>
      <w:bookmarkStart w:id="94" w:name="n100"/>
      <w:bookmarkEnd w:id="88"/>
      <w:bookmarkEnd w:id="89"/>
      <w:bookmarkEnd w:id="90"/>
      <w:bookmarkEnd w:id="91"/>
      <w:bookmarkEnd w:id="92"/>
      <w:bookmarkEnd w:id="93"/>
      <w:bookmarkEnd w:id="94"/>
    </w:p>
    <w:p w14:paraId="39B79C6D"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5" w:name="n108"/>
      <w:bookmarkStart w:id="96" w:name="n109"/>
      <w:bookmarkEnd w:id="95"/>
      <w:bookmarkEnd w:id="96"/>
      <w:r w:rsidRPr="00D60965">
        <w:rPr>
          <w:rFonts w:ascii="Times New Roman" w:eastAsia="Times New Roman" w:hAnsi="Times New Roman" w:cs="Times New Roman"/>
          <w:sz w:val="24"/>
          <w:szCs w:val="24"/>
          <w:lang w:val="uk-UA" w:eastAsia="ru-RU"/>
        </w:rPr>
        <w:t>1. Керівництво та працівники МДУ, мають право:</w:t>
      </w:r>
    </w:p>
    <w:p w14:paraId="53F8CB7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7" w:name="n110"/>
      <w:bookmarkEnd w:id="97"/>
      <w:r w:rsidRPr="00D60965">
        <w:rPr>
          <w:rFonts w:ascii="Times New Roman" w:eastAsia="Times New Roman" w:hAnsi="Times New Roman" w:cs="Times New Roman"/>
          <w:sz w:val="24"/>
          <w:szCs w:val="24"/>
          <w:lang w:val="uk-UA" w:eastAsia="ru-RU"/>
        </w:rPr>
        <w:t>1) надавати пропозиції щодо вдосконалення Антикорупційної програми;</w:t>
      </w:r>
    </w:p>
    <w:p w14:paraId="0AA2E4E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8" w:name="n111"/>
      <w:bookmarkEnd w:id="98"/>
      <w:r w:rsidRPr="00D60965">
        <w:rPr>
          <w:rFonts w:ascii="Times New Roman" w:eastAsia="Times New Roman" w:hAnsi="Times New Roman" w:cs="Times New Roman"/>
          <w:sz w:val="24"/>
          <w:szCs w:val="24"/>
          <w:lang w:val="uk-UA" w:eastAsia="ru-RU"/>
        </w:rPr>
        <w:lastRenderedPageBreak/>
        <w:t>2) звертатися до Відділу за консультаціями щодо виконання Антикорупційної програми та роз’ясненнями щодо її положень.</w:t>
      </w:r>
    </w:p>
    <w:p w14:paraId="26346D1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99" w:name="n112"/>
      <w:bookmarkEnd w:id="99"/>
      <w:r w:rsidRPr="00D60965">
        <w:rPr>
          <w:rFonts w:ascii="Times New Roman" w:eastAsia="Times New Roman" w:hAnsi="Times New Roman" w:cs="Times New Roman"/>
          <w:sz w:val="24"/>
          <w:szCs w:val="24"/>
          <w:lang w:val="uk-UA" w:eastAsia="ru-RU"/>
        </w:rPr>
        <w:t>2. Керівництво та працівники МДУ зобов’язані:</w:t>
      </w:r>
    </w:p>
    <w:p w14:paraId="444A499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0" w:name="n113"/>
      <w:bookmarkEnd w:id="100"/>
      <w:r w:rsidRPr="00D60965">
        <w:rPr>
          <w:rFonts w:ascii="Times New Roman" w:eastAsia="Times New Roman" w:hAnsi="Times New Roman" w:cs="Times New Roman"/>
          <w:sz w:val="24"/>
          <w:szCs w:val="24"/>
          <w:lang w:val="uk-UA" w:eastAsia="ru-RU"/>
        </w:rPr>
        <w:t>1) дотримуватися відповідних вимог </w:t>
      </w:r>
      <w:hyperlink r:id="rId7" w:tgtFrame="_blank" w:history="1">
        <w:r w:rsidRPr="00D60965">
          <w:rPr>
            <w:rFonts w:ascii="Times New Roman" w:eastAsia="Times New Roman" w:hAnsi="Times New Roman" w:cs="Times New Roman"/>
            <w:sz w:val="24"/>
            <w:szCs w:val="24"/>
            <w:bdr w:val="none" w:sz="0" w:space="0" w:color="auto" w:frame="1"/>
            <w:lang w:val="uk-UA" w:eastAsia="ru-RU"/>
          </w:rPr>
          <w:t>Закону</w:t>
        </w:r>
      </w:hyperlink>
      <w:r w:rsidRPr="00D60965">
        <w:rPr>
          <w:rFonts w:ascii="Times New Roman" w:eastAsia="Times New Roman" w:hAnsi="Times New Roman" w:cs="Times New Roman"/>
          <w:sz w:val="24"/>
          <w:szCs w:val="24"/>
          <w:lang w:val="uk-UA" w:eastAsia="ru-RU"/>
        </w:rPr>
        <w:t>, Антикорупційної програми та пов’язаних з нею правових внутрішніх документів, а також забезпечувати практичну реалізацію Антикорупційної програми;</w:t>
      </w:r>
    </w:p>
    <w:p w14:paraId="70F6538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1" w:name="n114"/>
      <w:bookmarkEnd w:id="101"/>
      <w:r w:rsidRPr="00D60965">
        <w:rPr>
          <w:rFonts w:ascii="Times New Roman" w:eastAsia="Times New Roman" w:hAnsi="Times New Roman" w:cs="Times New Roman"/>
          <w:sz w:val="24"/>
          <w:szCs w:val="24"/>
          <w:lang w:val="uk-UA" w:eastAsia="ru-RU"/>
        </w:rPr>
        <w:t>2) виконувати свої безпосередні обов’язки з врахуванням інтересів МДУ;</w:t>
      </w:r>
    </w:p>
    <w:p w14:paraId="34EFB09F"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2" w:name="n115"/>
      <w:bookmarkEnd w:id="102"/>
      <w:r w:rsidRPr="00D60965">
        <w:rPr>
          <w:rFonts w:ascii="Times New Roman" w:eastAsia="Times New Roman" w:hAnsi="Times New Roman" w:cs="Times New Roman"/>
          <w:sz w:val="24"/>
          <w:szCs w:val="24"/>
          <w:lang w:val="uk-UA" w:eastAsia="ru-RU"/>
        </w:rPr>
        <w:t>3) невідкладно інформувати Відділ, ректора МДУ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МДУ або іншими фізичними або юридичними особами, з якими МДУ перебуває або планує перебувати у ділових відносинах;</w:t>
      </w:r>
    </w:p>
    <w:p w14:paraId="6A57955B"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3" w:name="n116"/>
      <w:bookmarkEnd w:id="103"/>
      <w:r w:rsidRPr="00D60965">
        <w:rPr>
          <w:rFonts w:ascii="Times New Roman" w:eastAsia="Times New Roman" w:hAnsi="Times New Roman" w:cs="Times New Roman"/>
          <w:sz w:val="24"/>
          <w:szCs w:val="24"/>
          <w:lang w:val="uk-UA" w:eastAsia="ru-RU"/>
        </w:rPr>
        <w:t>4) невідкладно інформувати в порядку, визначеному Антикорупційною програмою, про виникнення реального, потенційного конфлікту інтересів;</w:t>
      </w:r>
    </w:p>
    <w:p w14:paraId="3D09BCD8"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4" w:name="n117"/>
      <w:bookmarkEnd w:id="104"/>
      <w:r w:rsidRPr="00D60965">
        <w:rPr>
          <w:rFonts w:ascii="Times New Roman" w:eastAsia="Times New Roman" w:hAnsi="Times New Roman" w:cs="Times New Roman"/>
          <w:sz w:val="24"/>
          <w:szCs w:val="24"/>
          <w:lang w:val="uk-UA" w:eastAsia="ru-RU"/>
        </w:rPr>
        <w:t>5) утримуватися від поведінки, яка може бути розцінена як готовність вчинити корупційне правопорушення, пов’язане з діяльністю МДУ;</w:t>
      </w:r>
    </w:p>
    <w:p w14:paraId="399E7CD1"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5" w:name="n118"/>
      <w:bookmarkEnd w:id="105"/>
      <w:r w:rsidRPr="00D60965">
        <w:rPr>
          <w:rFonts w:ascii="Times New Roman" w:eastAsia="Times New Roman" w:hAnsi="Times New Roman" w:cs="Times New Roman"/>
          <w:sz w:val="24"/>
          <w:szCs w:val="24"/>
          <w:lang w:val="uk-UA" w:eastAsia="ru-RU"/>
        </w:rPr>
        <w:t>6) не вчиняти та не брати участі у вчиненні корупційних правопорушень, пов’язаних з діяльністю МДУ.</w:t>
      </w:r>
    </w:p>
    <w:p w14:paraId="1027294F"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6" w:name="n119"/>
      <w:bookmarkEnd w:id="106"/>
      <w:r w:rsidRPr="00D60965">
        <w:rPr>
          <w:rFonts w:ascii="Times New Roman" w:eastAsia="Times New Roman" w:hAnsi="Times New Roman" w:cs="Times New Roman"/>
          <w:sz w:val="24"/>
          <w:szCs w:val="24"/>
          <w:lang w:val="uk-UA" w:eastAsia="ru-RU"/>
        </w:rPr>
        <w:t>3. Керівництву та працівникам МДУ забороняється:</w:t>
      </w:r>
    </w:p>
    <w:p w14:paraId="496864D6"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7" w:name="n120"/>
      <w:bookmarkEnd w:id="107"/>
      <w:r w:rsidRPr="00D60965">
        <w:rPr>
          <w:rFonts w:ascii="Times New Roman" w:eastAsia="Times New Roman" w:hAnsi="Times New Roman" w:cs="Times New Roman"/>
          <w:sz w:val="24"/>
          <w:szCs w:val="24"/>
          <w:lang w:val="uk-UA" w:eastAsia="ru-RU"/>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14:paraId="44F134DE"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8" w:name="n121"/>
      <w:bookmarkEnd w:id="108"/>
      <w:r w:rsidRPr="00D60965">
        <w:rPr>
          <w:rFonts w:ascii="Times New Roman" w:eastAsia="Times New Roman" w:hAnsi="Times New Roman" w:cs="Times New Roman"/>
          <w:sz w:val="24"/>
          <w:szCs w:val="24"/>
          <w:lang w:val="uk-UA" w:eastAsia="ru-RU"/>
        </w:rPr>
        <w:t>2) використовувати будь-яке майно МДУ чи його кошти в приватних інтересах;</w:t>
      </w:r>
    </w:p>
    <w:p w14:paraId="7485FB4B"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09" w:name="n122"/>
      <w:bookmarkEnd w:id="109"/>
      <w:r w:rsidRPr="00D60965">
        <w:rPr>
          <w:rFonts w:ascii="Times New Roman" w:eastAsia="Times New Roman" w:hAnsi="Times New Roman" w:cs="Times New Roman"/>
          <w:sz w:val="24"/>
          <w:szCs w:val="24"/>
          <w:lang w:val="uk-UA" w:eastAsia="ru-RU"/>
        </w:rPr>
        <w:t>3)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МДУ;</w:t>
      </w:r>
    </w:p>
    <w:p w14:paraId="5306537F"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0" w:name="n123"/>
      <w:bookmarkEnd w:id="110"/>
      <w:r w:rsidRPr="00D60965">
        <w:rPr>
          <w:rFonts w:ascii="Times New Roman" w:eastAsia="Times New Roman" w:hAnsi="Times New Roman" w:cs="Times New Roman"/>
          <w:sz w:val="24"/>
          <w:szCs w:val="24"/>
          <w:lang w:val="uk-UA" w:eastAsia="ru-RU"/>
        </w:rPr>
        <w:t>4) організовувати, бути посередником або особисто здійснювати будь-які готівкові або безготівкові платежі чи розрахунки з діловими партнерами МДУ, якщо такі платежі чи розрахунки не передбачені чинним законодавством;</w:t>
      </w:r>
    </w:p>
    <w:p w14:paraId="34BE14A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1" w:name="n124"/>
      <w:bookmarkEnd w:id="111"/>
      <w:r w:rsidRPr="00D60965">
        <w:rPr>
          <w:rFonts w:ascii="Times New Roman" w:eastAsia="Times New Roman" w:hAnsi="Times New Roman" w:cs="Times New Roman"/>
          <w:sz w:val="24"/>
          <w:szCs w:val="24"/>
          <w:lang w:val="uk-UA" w:eastAsia="ru-RU"/>
        </w:rPr>
        <w:t>5) впливати прямо або опосередковано на рішення працівників МДУ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МДУ;</w:t>
      </w:r>
    </w:p>
    <w:p w14:paraId="7B2B9C50"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2" w:name="n125"/>
      <w:bookmarkEnd w:id="112"/>
      <w:r w:rsidRPr="00D60965">
        <w:rPr>
          <w:rFonts w:ascii="Times New Roman" w:eastAsia="Times New Roman" w:hAnsi="Times New Roman" w:cs="Times New Roman"/>
          <w:sz w:val="24"/>
          <w:szCs w:val="24"/>
          <w:lang w:val="uk-UA" w:eastAsia="ru-RU"/>
        </w:rPr>
        <w:t xml:space="preserve">6) вчиняти будь-які дії, які прямо або опосередковано підбурюють інших працівників, ректора МДУ до порушення вимог </w:t>
      </w:r>
      <w:hyperlink r:id="rId8" w:tgtFrame="_blank" w:history="1">
        <w:r w:rsidRPr="00D60965">
          <w:rPr>
            <w:rFonts w:ascii="Times New Roman" w:eastAsia="Times New Roman" w:hAnsi="Times New Roman" w:cs="Times New Roman"/>
            <w:sz w:val="24"/>
            <w:szCs w:val="24"/>
            <w:bdr w:val="none" w:sz="0" w:space="0" w:color="auto" w:frame="1"/>
            <w:lang w:val="uk-UA" w:eastAsia="ru-RU"/>
          </w:rPr>
          <w:t>Закону</w:t>
        </w:r>
      </w:hyperlink>
      <w:r w:rsidRPr="00D60965">
        <w:rPr>
          <w:rFonts w:ascii="Times New Roman" w:eastAsia="Times New Roman" w:hAnsi="Times New Roman" w:cs="Times New Roman"/>
          <w:sz w:val="24"/>
          <w:szCs w:val="24"/>
          <w:bdr w:val="none" w:sz="0" w:space="0" w:color="auto" w:frame="1"/>
          <w:lang w:val="uk-UA" w:eastAsia="ru-RU"/>
        </w:rPr>
        <w:t xml:space="preserve"> </w:t>
      </w:r>
      <w:r w:rsidRPr="00D60965">
        <w:rPr>
          <w:rFonts w:ascii="Times New Roman" w:eastAsia="Times New Roman" w:hAnsi="Times New Roman" w:cs="Times New Roman"/>
          <w:sz w:val="24"/>
          <w:szCs w:val="24"/>
          <w:lang w:val="uk-UA" w:eastAsia="ru-RU"/>
        </w:rPr>
        <w:t>чи Антикорупційної програми.</w:t>
      </w:r>
    </w:p>
    <w:p w14:paraId="5318B21B"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13" w:name="n126"/>
      <w:bookmarkEnd w:id="113"/>
      <w:r w:rsidRPr="00D60965">
        <w:rPr>
          <w:rFonts w:ascii="Times New Roman" w:eastAsia="Times New Roman" w:hAnsi="Times New Roman" w:cs="Times New Roman"/>
          <w:sz w:val="24"/>
          <w:szCs w:val="24"/>
          <w:lang w:val="uk-UA" w:eastAsia="ru-RU"/>
        </w:rPr>
        <w:t>4. Після звільнення або іншого припинення співробітництва з МДУ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14:paraId="75759830" w14:textId="77777777" w:rsidR="003D529B" w:rsidRPr="00D60965" w:rsidRDefault="003D529B" w:rsidP="003D529B">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bookmarkStart w:id="114" w:name="n127"/>
      <w:bookmarkStart w:id="115" w:name="n139"/>
      <w:bookmarkStart w:id="116" w:name="n143"/>
      <w:bookmarkStart w:id="117" w:name="n200"/>
      <w:bookmarkStart w:id="118" w:name="n210"/>
      <w:bookmarkStart w:id="119" w:name="n220"/>
      <w:bookmarkStart w:id="120" w:name="n236"/>
      <w:bookmarkStart w:id="121" w:name="n252"/>
      <w:bookmarkStart w:id="122" w:name="n258"/>
      <w:bookmarkEnd w:id="114"/>
      <w:bookmarkEnd w:id="115"/>
      <w:bookmarkEnd w:id="116"/>
      <w:bookmarkEnd w:id="117"/>
      <w:bookmarkEnd w:id="118"/>
      <w:bookmarkEnd w:id="119"/>
      <w:bookmarkEnd w:id="120"/>
      <w:bookmarkEnd w:id="121"/>
      <w:bookmarkEnd w:id="122"/>
    </w:p>
    <w:p w14:paraId="3B5C563C"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23" w:name="n270"/>
      <w:bookmarkEnd w:id="123"/>
      <w:r w:rsidRPr="00D60965">
        <w:rPr>
          <w:rFonts w:ascii="Times New Roman" w:eastAsia="Times New Roman" w:hAnsi="Times New Roman" w:cs="Times New Roman"/>
          <w:b/>
          <w:bCs/>
          <w:sz w:val="24"/>
          <w:szCs w:val="24"/>
          <w:bdr w:val="none" w:sz="0" w:space="0" w:color="auto" w:frame="1"/>
          <w:lang w:val="uk-UA" w:eastAsia="ru-RU"/>
        </w:rPr>
        <w:t>VIII. Застосування заходів дисциплінарної відповідальності до працівників, які порушують положення Антикорупційної програми</w:t>
      </w:r>
    </w:p>
    <w:p w14:paraId="60650BBE"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4" w:name="n271"/>
      <w:bookmarkEnd w:id="124"/>
      <w:r w:rsidRPr="00D60965">
        <w:rPr>
          <w:rFonts w:ascii="Times New Roman" w:eastAsia="Times New Roman" w:hAnsi="Times New Roman" w:cs="Times New Roman"/>
          <w:sz w:val="24"/>
          <w:szCs w:val="24"/>
          <w:lang w:val="uk-UA" w:eastAsia="ru-RU"/>
        </w:rPr>
        <w:t>1. У разі наявності інформації, що свідчить про ознаки порушення працівниками вимог Антикорупційної програми, здійснюються такі заходи:</w:t>
      </w:r>
    </w:p>
    <w:p w14:paraId="1F8070F6"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5" w:name="n272"/>
      <w:bookmarkEnd w:id="125"/>
      <w:r w:rsidRPr="00D60965">
        <w:rPr>
          <w:rFonts w:ascii="Times New Roman" w:eastAsia="Times New Roman" w:hAnsi="Times New Roman" w:cs="Times New Roman"/>
          <w:sz w:val="24"/>
          <w:szCs w:val="24"/>
          <w:lang w:val="uk-UA" w:eastAsia="ru-RU"/>
        </w:rPr>
        <w:t>1) призначається у встановленому порядку внутрішнє розслідування з метою підтвердження чи спростування інформації про ймовірне порушення;</w:t>
      </w:r>
    </w:p>
    <w:p w14:paraId="1D7A474A"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26" w:name="n273"/>
      <w:bookmarkEnd w:id="126"/>
      <w:r w:rsidRPr="00D60965">
        <w:rPr>
          <w:rFonts w:ascii="Times New Roman" w:eastAsia="Times New Roman" w:hAnsi="Times New Roman" w:cs="Times New Roman"/>
          <w:sz w:val="24"/>
          <w:szCs w:val="24"/>
          <w:lang w:val="uk-UA" w:eastAsia="ru-RU"/>
        </w:rPr>
        <w:t>2) за наявності достатніх підстав за результатами внутрішнього розслідування ректор МДУ накладає дисциплінарне стягнення відповідно до чинного законодавства України та правових внутрішніх документів МДУ.</w:t>
      </w:r>
    </w:p>
    <w:p w14:paraId="770DA504" w14:textId="77777777" w:rsidR="003D529B" w:rsidRPr="00D60965" w:rsidRDefault="003D529B" w:rsidP="003D529B">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bookmarkStart w:id="127" w:name="n274"/>
      <w:bookmarkEnd w:id="127"/>
    </w:p>
    <w:p w14:paraId="61808110"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28" w:name="n275"/>
      <w:bookmarkEnd w:id="128"/>
      <w:r w:rsidRPr="00D60965">
        <w:rPr>
          <w:rFonts w:ascii="Times New Roman" w:eastAsia="Times New Roman" w:hAnsi="Times New Roman" w:cs="Times New Roman"/>
          <w:b/>
          <w:bCs/>
          <w:sz w:val="24"/>
          <w:szCs w:val="24"/>
          <w:bdr w:val="none" w:sz="0" w:space="0" w:color="auto" w:frame="1"/>
          <w:lang w:val="uk-UA" w:eastAsia="ru-RU"/>
        </w:rPr>
        <w:t>IX. Порядок проведення внутрішніх розслідувань</w:t>
      </w:r>
    </w:p>
    <w:p w14:paraId="19E43156"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29" w:name="n276"/>
      <w:bookmarkEnd w:id="129"/>
      <w:r w:rsidRPr="00D60965">
        <w:rPr>
          <w:rFonts w:ascii="Times New Roman" w:eastAsia="Times New Roman" w:hAnsi="Times New Roman" w:cs="Times New Roman"/>
          <w:sz w:val="24"/>
          <w:szCs w:val="24"/>
          <w:lang w:val="uk-UA" w:eastAsia="ru-RU"/>
        </w:rPr>
        <w:t xml:space="preserve">1. У разі надходження повідомлення або виявлення ознак порушення Антикорупційної програми працівником МДУ або ознак вчинення працівником МДУ корупційних або </w:t>
      </w:r>
      <w:r w:rsidRPr="00D60965">
        <w:rPr>
          <w:rFonts w:ascii="Times New Roman" w:eastAsia="Times New Roman" w:hAnsi="Times New Roman" w:cs="Times New Roman"/>
          <w:sz w:val="24"/>
          <w:szCs w:val="24"/>
          <w:lang w:val="uk-UA" w:eastAsia="ru-RU"/>
        </w:rPr>
        <w:lastRenderedPageBreak/>
        <w:t>пов’язаних з корупцією правопорушень Відділ повідомляє про це ректора, який вживає заходів, передбачених пунктом 2 цього розділу.</w:t>
      </w:r>
    </w:p>
    <w:p w14:paraId="624560A5"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У разі надходження повідомлення або виявлення ознак порушення вимог Антикорупційної програми ректором МДУ або ознак вчинення корупційного чи пов’язаного з корупцією правопорушення начальник Відділу повідомляє про це МОН, що вживає заходів, передбачених чинним законодавством України.</w:t>
      </w:r>
    </w:p>
    <w:p w14:paraId="1A9980D2"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0" w:name="n278"/>
      <w:bookmarkStart w:id="131" w:name="n279"/>
      <w:bookmarkEnd w:id="130"/>
      <w:bookmarkEnd w:id="131"/>
      <w:r w:rsidRPr="00D60965">
        <w:rPr>
          <w:rFonts w:ascii="Times New Roman" w:eastAsia="Times New Roman" w:hAnsi="Times New Roman" w:cs="Times New Roman"/>
          <w:sz w:val="24"/>
          <w:szCs w:val="24"/>
          <w:lang w:val="uk-UA" w:eastAsia="ru-RU"/>
        </w:rPr>
        <w:t>2. За умов, передбачених пунктом 1 цього розділу, ректор зобов’язаний вжити таких заходів:</w:t>
      </w:r>
    </w:p>
    <w:p w14:paraId="0DEFBAD4"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2" w:name="n280"/>
      <w:bookmarkEnd w:id="132"/>
      <w:r w:rsidRPr="00D60965">
        <w:rPr>
          <w:rFonts w:ascii="Times New Roman" w:eastAsia="Times New Roman" w:hAnsi="Times New Roman" w:cs="Times New Roman"/>
          <w:sz w:val="24"/>
          <w:szCs w:val="24"/>
          <w:lang w:val="uk-UA" w:eastAsia="ru-RU"/>
        </w:rPr>
        <w:t>1) протягом 3-х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14:paraId="40DF15E1"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3" w:name="n281"/>
      <w:bookmarkEnd w:id="133"/>
      <w:r w:rsidRPr="00D60965">
        <w:rPr>
          <w:rFonts w:ascii="Times New Roman" w:eastAsia="Times New Roman" w:hAnsi="Times New Roman" w:cs="Times New Roman"/>
          <w:sz w:val="24"/>
          <w:szCs w:val="24"/>
          <w:lang w:val="uk-UA" w:eastAsia="ru-RU"/>
        </w:rPr>
        <w:t>2) за результатами проведення внутрішнього розслідування застосувати дисциплінарне стягнення до винних осіб, якщо для цього є підстави;</w:t>
      </w:r>
    </w:p>
    <w:p w14:paraId="495741CA"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4" w:name="n282"/>
      <w:bookmarkEnd w:id="134"/>
      <w:r w:rsidRPr="00D60965">
        <w:rPr>
          <w:rFonts w:ascii="Times New Roman" w:eastAsia="Times New Roman" w:hAnsi="Times New Roman" w:cs="Times New Roman"/>
          <w:sz w:val="24"/>
          <w:szCs w:val="24"/>
          <w:lang w:val="uk-UA" w:eastAsia="ru-RU"/>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14:paraId="3383AF2F"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5" w:name="n283"/>
      <w:bookmarkEnd w:id="135"/>
      <w:r w:rsidRPr="00D60965">
        <w:rPr>
          <w:rFonts w:ascii="Times New Roman" w:eastAsia="Times New Roman" w:hAnsi="Times New Roman" w:cs="Times New Roman"/>
          <w:sz w:val="24"/>
          <w:szCs w:val="24"/>
          <w:lang w:val="uk-UA" w:eastAsia="ru-RU"/>
        </w:rPr>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w:t>
      </w:r>
    </w:p>
    <w:p w14:paraId="5DE47EE1"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6" w:name="n284"/>
      <w:bookmarkEnd w:id="136"/>
      <w:r w:rsidRPr="00D60965">
        <w:rPr>
          <w:rFonts w:ascii="Times New Roman" w:eastAsia="Times New Roman" w:hAnsi="Times New Roman" w:cs="Times New Roman"/>
          <w:sz w:val="24"/>
          <w:szCs w:val="24"/>
          <w:lang w:val="uk-UA" w:eastAsia="ru-RU"/>
        </w:rPr>
        <w:t>3. 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p>
    <w:p w14:paraId="21E471A8"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7" w:name="n285"/>
      <w:bookmarkEnd w:id="137"/>
      <w:r w:rsidRPr="00D60965">
        <w:rPr>
          <w:rFonts w:ascii="Times New Roman" w:eastAsia="Times New Roman" w:hAnsi="Times New Roman" w:cs="Times New Roman"/>
          <w:sz w:val="24"/>
          <w:szCs w:val="24"/>
          <w:lang w:val="uk-UA" w:eastAsia="ru-RU"/>
        </w:rPr>
        <w:t xml:space="preserve">Внутрішнє розслідування призначається ректором МДУ і здійснюється окремою комісією. </w:t>
      </w:r>
      <w:bookmarkStart w:id="138" w:name="n286"/>
      <w:bookmarkEnd w:id="138"/>
      <w:r w:rsidRPr="00D60965">
        <w:rPr>
          <w:rFonts w:ascii="Times New Roman" w:eastAsia="Times New Roman" w:hAnsi="Times New Roman" w:cs="Times New Roman"/>
          <w:sz w:val="24"/>
          <w:szCs w:val="24"/>
          <w:lang w:val="uk-UA" w:eastAsia="ru-RU"/>
        </w:rPr>
        <w:t>До складу комісії обов’язково включається начальник Відділу з питань запобігання та виявлення корупції в МДУ, за винятком випадків, коли розслідування призначається за наслідками виявлення фактів чи отримання інформації про вчинення працівником Відділу корупційного або пов’язаного з корупцією правопорушення, порушення вимог Антикорупційної програми.</w:t>
      </w:r>
    </w:p>
    <w:p w14:paraId="53E8ED6E" w14:textId="77777777" w:rsidR="003D529B" w:rsidRPr="00D60965" w:rsidRDefault="003D529B" w:rsidP="003D529B">
      <w:pPr>
        <w:shd w:val="clear" w:color="auto" w:fill="FFFFFF"/>
        <w:spacing w:after="0" w:line="240" w:lineRule="auto"/>
        <w:ind w:firstLine="448"/>
        <w:jc w:val="both"/>
        <w:textAlignment w:val="baseline"/>
        <w:rPr>
          <w:rFonts w:ascii="Times New Roman" w:eastAsia="Times New Roman" w:hAnsi="Times New Roman" w:cs="Times New Roman"/>
          <w:sz w:val="24"/>
          <w:szCs w:val="24"/>
          <w:lang w:val="uk-UA" w:eastAsia="ru-RU"/>
        </w:rPr>
      </w:pPr>
      <w:bookmarkStart w:id="139" w:name="n287"/>
      <w:bookmarkEnd w:id="139"/>
      <w:r w:rsidRPr="00D60965">
        <w:rPr>
          <w:rFonts w:ascii="Times New Roman" w:eastAsia="Times New Roman" w:hAnsi="Times New Roman" w:cs="Times New Roman"/>
          <w:sz w:val="24"/>
          <w:szCs w:val="24"/>
          <w:lang w:val="uk-UA" w:eastAsia="ru-RU"/>
        </w:rPr>
        <w:t>Строк проведення розслідування не повинен перевищувати 10-ти днів.</w:t>
      </w:r>
    </w:p>
    <w:p w14:paraId="29E98608"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0" w:name="n288"/>
      <w:bookmarkEnd w:id="140"/>
    </w:p>
    <w:p w14:paraId="7EC7980D" w14:textId="77777777" w:rsidR="003D529B" w:rsidRPr="00D60965" w:rsidRDefault="003D529B" w:rsidP="003D529B">
      <w:pPr>
        <w:shd w:val="clear" w:color="auto" w:fill="FFFFFF"/>
        <w:spacing w:after="0" w:line="240" w:lineRule="auto"/>
        <w:ind w:left="450" w:right="450"/>
        <w:jc w:val="center"/>
        <w:textAlignment w:val="baseline"/>
        <w:rPr>
          <w:rFonts w:ascii="Times New Roman" w:eastAsia="Times New Roman" w:hAnsi="Times New Roman" w:cs="Times New Roman"/>
          <w:sz w:val="24"/>
          <w:szCs w:val="24"/>
          <w:lang w:val="uk-UA" w:eastAsia="ru-RU"/>
        </w:rPr>
      </w:pPr>
      <w:bookmarkStart w:id="141" w:name="n290"/>
      <w:bookmarkEnd w:id="141"/>
      <w:r w:rsidRPr="00D60965">
        <w:rPr>
          <w:rFonts w:ascii="Times New Roman" w:eastAsia="Times New Roman" w:hAnsi="Times New Roman" w:cs="Times New Roman"/>
          <w:b/>
          <w:bCs/>
          <w:sz w:val="24"/>
          <w:szCs w:val="24"/>
          <w:bdr w:val="none" w:sz="0" w:space="0" w:color="auto" w:frame="1"/>
          <w:lang w:val="uk-UA" w:eastAsia="ru-RU"/>
        </w:rPr>
        <w:t>X. Порядок внесення змін до Антикорупційної програми</w:t>
      </w:r>
    </w:p>
    <w:p w14:paraId="4A211EF0"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2" w:name="n291"/>
      <w:bookmarkEnd w:id="142"/>
      <w:r w:rsidRPr="00D60965">
        <w:rPr>
          <w:rFonts w:ascii="Times New Roman" w:eastAsia="Times New Roman" w:hAnsi="Times New Roman" w:cs="Times New Roman"/>
          <w:sz w:val="24"/>
          <w:szCs w:val="24"/>
          <w:lang w:val="uk-UA" w:eastAsia="ru-RU"/>
        </w:rPr>
        <w:t>1. Ректор МДУ та Відділ забезпечують здійснення процесів спрямованих на підтримку та постійне вдосконалення Антикорупційної програми.</w:t>
      </w:r>
    </w:p>
    <w:p w14:paraId="73ACAC8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3" w:name="n292"/>
      <w:bookmarkEnd w:id="143"/>
      <w:r w:rsidRPr="00D60965">
        <w:rPr>
          <w:rFonts w:ascii="Times New Roman" w:eastAsia="Times New Roman" w:hAnsi="Times New Roman" w:cs="Times New Roman"/>
          <w:sz w:val="24"/>
          <w:szCs w:val="24"/>
          <w:lang w:val="uk-UA" w:eastAsia="ru-RU"/>
        </w:rPr>
        <w:t>2. Зміст Антикорупційної програми може бути переглянутий за результатами:</w:t>
      </w:r>
    </w:p>
    <w:p w14:paraId="4263EB52"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4" w:name="n293"/>
      <w:bookmarkEnd w:id="144"/>
      <w:r w:rsidRPr="00D60965">
        <w:rPr>
          <w:rFonts w:ascii="Times New Roman" w:eastAsia="Times New Roman" w:hAnsi="Times New Roman" w:cs="Times New Roman"/>
          <w:sz w:val="24"/>
          <w:szCs w:val="24"/>
          <w:lang w:val="uk-UA" w:eastAsia="ru-RU"/>
        </w:rPr>
        <w:t>1) звіту про оцінки корупційних ризиків у діяльності МДУ;</w:t>
      </w:r>
    </w:p>
    <w:p w14:paraId="0E4783D5"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5" w:name="n294"/>
      <w:bookmarkEnd w:id="145"/>
      <w:r w:rsidRPr="00D60965">
        <w:rPr>
          <w:rFonts w:ascii="Times New Roman" w:eastAsia="Times New Roman" w:hAnsi="Times New Roman" w:cs="Times New Roman"/>
          <w:sz w:val="24"/>
          <w:szCs w:val="24"/>
          <w:lang w:val="uk-UA" w:eastAsia="ru-RU"/>
        </w:rPr>
        <w:t>2) здійснення нагляду і контролю за дотриманням Антикорупційної програми, а також оцінки результатів здійснення передбачених нею заходів;</w:t>
      </w:r>
    </w:p>
    <w:p w14:paraId="68992A17"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6" w:name="n295"/>
      <w:bookmarkStart w:id="147" w:name="n296"/>
      <w:bookmarkEnd w:id="146"/>
      <w:bookmarkEnd w:id="147"/>
      <w:r w:rsidRPr="00D60965">
        <w:rPr>
          <w:rFonts w:ascii="Times New Roman" w:eastAsia="Times New Roman" w:hAnsi="Times New Roman" w:cs="Times New Roman"/>
          <w:sz w:val="24"/>
          <w:szCs w:val="24"/>
          <w:lang w:val="uk-UA" w:eastAsia="ru-RU"/>
        </w:rPr>
        <w:t>3) проведення Відділом анкетування, обговорення та консультацій із працівниками, а також з діловими партнерами МДУ щодо вдосконалення Антикорупційної програми.</w:t>
      </w:r>
    </w:p>
    <w:p w14:paraId="56F09889"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8" w:name="n297"/>
      <w:bookmarkEnd w:id="148"/>
      <w:r w:rsidRPr="00D60965">
        <w:rPr>
          <w:rFonts w:ascii="Times New Roman" w:eastAsia="Times New Roman" w:hAnsi="Times New Roman" w:cs="Times New Roman"/>
          <w:sz w:val="24"/>
          <w:szCs w:val="24"/>
          <w:lang w:val="uk-UA" w:eastAsia="ru-RU"/>
        </w:rPr>
        <w:t>3. Ініціатором внесення змін до Антикорупційної програми може бути Відділ, а також ректор МДУ, інші працівники МДУ.</w:t>
      </w:r>
    </w:p>
    <w:p w14:paraId="671893FD"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49" w:name="n298"/>
      <w:bookmarkEnd w:id="149"/>
      <w:r w:rsidRPr="00D60965">
        <w:rPr>
          <w:rFonts w:ascii="Times New Roman" w:eastAsia="Times New Roman" w:hAnsi="Times New Roman" w:cs="Times New Roman"/>
          <w:sz w:val="24"/>
          <w:szCs w:val="24"/>
          <w:lang w:val="uk-UA" w:eastAsia="ru-RU"/>
        </w:rPr>
        <w:t>4. Пропозиції щодо внесення змін до Антикорупційної програми подаються Відділу, який їх вивчає та систематизує. Відділ ініціює проведення їх відкритого обговорення та затвердження на Конференції трудового колективу МДУ.</w:t>
      </w:r>
    </w:p>
    <w:p w14:paraId="34F2310B" w14:textId="77777777" w:rsidR="003D529B" w:rsidRPr="00D60965" w:rsidRDefault="003D529B" w:rsidP="003D529B">
      <w:pPr>
        <w:shd w:val="clear" w:color="auto" w:fill="FFFFFF"/>
        <w:spacing w:after="0" w:line="240" w:lineRule="auto"/>
        <w:ind w:firstLine="450"/>
        <w:jc w:val="both"/>
        <w:textAlignment w:val="baseline"/>
        <w:rPr>
          <w:rFonts w:ascii="Times New Roman" w:eastAsia="Times New Roman" w:hAnsi="Times New Roman" w:cs="Times New Roman"/>
          <w:sz w:val="24"/>
          <w:szCs w:val="24"/>
          <w:lang w:val="uk-UA" w:eastAsia="ru-RU"/>
        </w:rPr>
      </w:pPr>
      <w:bookmarkStart w:id="150" w:name="n300"/>
      <w:bookmarkStart w:id="151" w:name="n301"/>
      <w:bookmarkEnd w:id="150"/>
      <w:bookmarkEnd w:id="151"/>
      <w:r w:rsidRPr="00D60965">
        <w:rPr>
          <w:rFonts w:ascii="Times New Roman" w:eastAsia="Times New Roman" w:hAnsi="Times New Roman" w:cs="Times New Roman"/>
          <w:sz w:val="24"/>
          <w:szCs w:val="24"/>
          <w:lang w:val="uk-UA" w:eastAsia="ru-RU"/>
        </w:rPr>
        <w:t>6. У разі затвердження на Конференції трудового колективу МДУ ректор своїм наказом вводить в дію відповідні зміни до Антикорупційної програми, які є її невід’ємною частиною.</w:t>
      </w:r>
    </w:p>
    <w:p w14:paraId="16325E16" w14:textId="77777777" w:rsidR="007D1125" w:rsidRPr="003D529B" w:rsidRDefault="007D1125">
      <w:pPr>
        <w:rPr>
          <w:lang w:val="uk-UA"/>
        </w:rPr>
      </w:pPr>
      <w:bookmarkStart w:id="152" w:name="_GoBack"/>
      <w:bookmarkEnd w:id="152"/>
    </w:p>
    <w:sectPr w:rsidR="007D1125" w:rsidRPr="003D5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54"/>
    <w:rsid w:val="003D529B"/>
    <w:rsid w:val="004F1254"/>
    <w:rsid w:val="007D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49D5-9B4B-4C1A-BA95-26E9EAED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52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700-18" TargetMode="External"/><Relationship Id="rId3" Type="http://schemas.openxmlformats.org/officeDocument/2006/relationships/webSettings" Target="webSettings.xml"/><Relationship Id="rId7" Type="http://schemas.openxmlformats.org/officeDocument/2006/relationships/hyperlink" Target="http://zakon5.rada.gov.ua/laws/show/170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1700-18" TargetMode="External"/><Relationship Id="rId5" Type="http://schemas.openxmlformats.org/officeDocument/2006/relationships/hyperlink" Target="http://zakon5.rada.gov.ua/laws/show/1700-18" TargetMode="External"/><Relationship Id="rId10" Type="http://schemas.openxmlformats.org/officeDocument/2006/relationships/theme" Target="theme/theme1.xml"/><Relationship Id="rId4" Type="http://schemas.openxmlformats.org/officeDocument/2006/relationships/hyperlink" Target="http://zakon5.rada.gov.ua/laws/show/1700-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25013</Characters>
  <Application>Microsoft Office Word</Application>
  <DocSecurity>0</DocSecurity>
  <Lines>208</Lines>
  <Paragraphs>58</Paragraphs>
  <ScaleCrop>false</ScaleCrop>
  <Company>Маріупольський державний університет</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Новікова</dc:creator>
  <cp:keywords/>
  <dc:description/>
  <cp:lastModifiedBy>Алла Новікова</cp:lastModifiedBy>
  <cp:revision>2</cp:revision>
  <dcterms:created xsi:type="dcterms:W3CDTF">2021-12-10T09:07:00Z</dcterms:created>
  <dcterms:modified xsi:type="dcterms:W3CDTF">2021-12-10T09:07:00Z</dcterms:modified>
</cp:coreProperties>
</file>